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A" w:rsidRP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открытого конкурса </w:t>
      </w:r>
    </w:p>
    <w:p w:rsid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концессионного соглашения</w:t>
      </w:r>
    </w:p>
    <w:p w:rsidR="00022E7E" w:rsidRPr="00D268AA" w:rsidRDefault="00022E7E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D268AA" w:rsidP="00022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2E7E">
        <w:rPr>
          <w:rFonts w:ascii="Times New Roman" w:hAnsi="Times New Roman" w:cs="Times New Roman"/>
          <w:sz w:val="24"/>
          <w:szCs w:val="24"/>
        </w:rPr>
        <w:t>Федеральным законом от 21.07.2005 № 115-ФЗ «О</w:t>
      </w:r>
      <w:r w:rsidR="00022E7E" w:rsidRP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концессионных соглашениях</w:t>
      </w:r>
      <w:r w:rsid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Ханты-Мансийского района от </w:t>
      </w:r>
      <w:r w:rsidR="005E1574">
        <w:rPr>
          <w:rFonts w:ascii="Times New Roman" w:hAnsi="Times New Roman" w:cs="Times New Roman"/>
          <w:sz w:val="24"/>
          <w:szCs w:val="24"/>
        </w:rPr>
        <w:t>27 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965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9D3">
        <w:rPr>
          <w:rFonts w:ascii="Times New Roman" w:hAnsi="Times New Roman" w:cs="Times New Roman"/>
          <w:sz w:val="24"/>
          <w:szCs w:val="24"/>
        </w:rPr>
        <w:t xml:space="preserve"> № </w:t>
      </w:r>
      <w:r w:rsidR="005E1574"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 xml:space="preserve"> «О заключении концессионного соглашения и утверждении конкурсной документации» </w:t>
      </w:r>
      <w:r w:rsidR="0095307C">
        <w:rPr>
          <w:rFonts w:ascii="Times New Roman" w:hAnsi="Times New Roman" w:cs="Times New Roman"/>
          <w:sz w:val="24"/>
          <w:szCs w:val="24"/>
        </w:rPr>
        <w:t xml:space="preserve">администрация Ханты-Мансийского района, </w:t>
      </w:r>
      <w:r w:rsidR="00022E7E">
        <w:rPr>
          <w:rFonts w:ascii="Times New Roman" w:hAnsi="Times New Roman" w:cs="Times New Roman"/>
          <w:sz w:val="24"/>
          <w:szCs w:val="24"/>
        </w:rPr>
        <w:t>в лице</w:t>
      </w:r>
      <w:r w:rsidR="0095307C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022E7E">
        <w:rPr>
          <w:rFonts w:ascii="Times New Roman" w:hAnsi="Times New Roman" w:cs="Times New Roman"/>
          <w:sz w:val="24"/>
          <w:szCs w:val="24"/>
        </w:rPr>
        <w:t>а</w:t>
      </w:r>
      <w:r w:rsidR="0095307C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</w:t>
      </w:r>
      <w:r w:rsidRPr="00D268AA">
        <w:rPr>
          <w:rFonts w:ascii="Times New Roman" w:hAnsi="Times New Roman" w:cs="Times New Roman"/>
          <w:sz w:val="24"/>
          <w:szCs w:val="24"/>
        </w:rPr>
        <w:t xml:space="preserve">сообщает о проведении открытого конкурса на право заключения концессионного соглашения в отношении </w:t>
      </w:r>
      <w:r w:rsidR="0095307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574">
        <w:rPr>
          <w:rFonts w:ascii="Times New Roman" w:hAnsi="Times New Roman" w:cs="Times New Roman"/>
          <w:color w:val="000000"/>
          <w:sz w:val="24"/>
          <w:szCs w:val="24"/>
        </w:rPr>
        <w:t>теплоснабжения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находящихся в 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Ханты-Мансийского района</w:t>
      </w:r>
      <w:proofErr w:type="gramEnd"/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sz w:val="24"/>
          <w:szCs w:val="24"/>
        </w:rPr>
        <w:t>(далее Объекты концессионного соглашения):</w:t>
      </w:r>
    </w:p>
    <w:tbl>
      <w:tblPr>
        <w:tblW w:w="14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2929"/>
        <w:gridCol w:w="3222"/>
        <w:gridCol w:w="7760"/>
      </w:tblGrid>
      <w:tr w:rsidR="00D4051E" w:rsidRPr="00D4051E" w:rsidTr="00D4051E">
        <w:trPr>
          <w:trHeight w:val="354"/>
        </w:trPr>
        <w:tc>
          <w:tcPr>
            <w:tcW w:w="732" w:type="dxa"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9" w:type="dxa"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Наименование, технические характеристики и адрес объекта</w:t>
            </w:r>
          </w:p>
        </w:tc>
        <w:tc>
          <w:tcPr>
            <w:tcW w:w="3222" w:type="dxa"/>
          </w:tcPr>
          <w:p w:rsidR="00D4051E" w:rsidRPr="00D4051E" w:rsidRDefault="00D4051E" w:rsidP="0007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7760" w:type="dxa"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Перечень имущества, входящего в состав Объекта</w:t>
            </w:r>
          </w:p>
        </w:tc>
      </w:tr>
      <w:tr w:rsidR="00D4051E" w:rsidRPr="00D4051E" w:rsidTr="00D4051E">
        <w:trPr>
          <w:trHeight w:val="300"/>
        </w:trPr>
        <w:tc>
          <w:tcPr>
            <w:tcW w:w="732" w:type="dxa"/>
            <w:vMerge w:val="restart"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Блочная газовая котельная «Виал-600 Г</w:t>
            </w:r>
            <w:proofErr w:type="gram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» мощность 0,6 МВт, адрес объекта: Ханты-Мансийский автономный округ –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, Ханты-Мансийский район, с.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50А </w:t>
            </w:r>
          </w:p>
        </w:tc>
        <w:tc>
          <w:tcPr>
            <w:tcW w:w="3222" w:type="dxa"/>
            <w:vMerge w:val="restart"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 – 0,516 Гкал/</w:t>
            </w:r>
            <w:proofErr w:type="gram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, присоединенная нагрузка – 0,086 Гкал/ч, удельный расход топлива – 136,49 м</w:t>
            </w:r>
            <w:r w:rsidRPr="00D405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Котел КВа-0,3«ЗиоСаб-350М»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Котел КВа-0,3«ЗиоСаб-350М»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Газовая горелка WG 40 N/1-C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Газовая горелка WG 40 N/1-C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Насос сетевой (2 контур) DAB BPH-150/340/65T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Насос сетевой (2 контур) DAB BPH-150/340/65T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Насос сетевой (1 контур) DAB VA 65/180X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Насос сетевой (1 контур) DAB VA 65/180X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 DAB K45/50T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 DAB K45/50T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Автоматическая система дозирования реагентов Комплексон-6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Узел учета тепловой энергии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Узел учета расхода газа</w:t>
            </w:r>
          </w:p>
        </w:tc>
      </w:tr>
      <w:tr w:rsidR="00D4051E" w:rsidRPr="00D4051E" w:rsidTr="00D4051E">
        <w:trPr>
          <w:trHeight w:val="182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Прибор учета электрической энергии</w:t>
            </w:r>
          </w:p>
        </w:tc>
      </w:tr>
      <w:tr w:rsidR="00D4051E" w:rsidRPr="00D4051E" w:rsidTr="00D034D3">
        <w:trPr>
          <w:trHeight w:val="310"/>
        </w:trPr>
        <w:tc>
          <w:tcPr>
            <w:tcW w:w="732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  <w:vAlign w:val="center"/>
            <w:hideMark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Дизель-генератор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Lister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Petter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 АДА 20-Т400 РА</w:t>
            </w:r>
            <w:proofErr w:type="gram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4051E" w:rsidRPr="00D4051E" w:rsidTr="00D4051E">
        <w:trPr>
          <w:trHeight w:val="275"/>
        </w:trPr>
        <w:tc>
          <w:tcPr>
            <w:tcW w:w="14643" w:type="dxa"/>
            <w:gridSpan w:val="4"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D4051E" w:rsidRPr="00D4051E" w:rsidTr="00D4051E">
        <w:trPr>
          <w:trHeight w:val="749"/>
        </w:trPr>
        <w:tc>
          <w:tcPr>
            <w:tcW w:w="732" w:type="dxa"/>
            <w:shd w:val="clear" w:color="auto" w:fill="auto"/>
            <w:hideMark/>
          </w:tcPr>
          <w:p w:rsidR="00D4051E" w:rsidRPr="00D4051E" w:rsidRDefault="00D4051E" w:rsidP="000748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910" w:type="dxa"/>
            <w:gridSpan w:val="3"/>
          </w:tcPr>
          <w:p w:rsidR="00D4051E" w:rsidRPr="00D4051E" w:rsidRDefault="00D4051E" w:rsidP="0007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Сети тепловые с.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 сооружения коммунального хозяйства, протяженность 123 м адрес объекта: Ханты-Мансийский автономный округ –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 xml:space="preserve">, Ханты-Мансийский район, с. </w:t>
            </w:r>
            <w:proofErr w:type="spellStart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 w:rsidRPr="00D4051E">
              <w:rPr>
                <w:rFonts w:ascii="Times New Roman" w:hAnsi="Times New Roman" w:cs="Times New Roman"/>
                <w:sz w:val="24"/>
                <w:szCs w:val="24"/>
              </w:rPr>
              <w:t>, свидетельство о государственной регистрации от 26.03.2015, серия 86-АВ 044811.</w:t>
            </w:r>
          </w:p>
        </w:tc>
      </w:tr>
    </w:tbl>
    <w:p w:rsid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lastRenderedPageBreak/>
        <w:t xml:space="preserve">          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</w:t>
      </w:r>
      <w:r w:rsidRPr="00022E7E">
        <w:rPr>
          <w:rFonts w:ascii="Times New Roman" w:hAnsi="Times New Roman" w:cs="Times New Roman"/>
          <w:b/>
          <w:sz w:val="24"/>
        </w:rPr>
        <w:t xml:space="preserve">Организатор </w:t>
      </w:r>
      <w:r>
        <w:rPr>
          <w:rFonts w:ascii="Times New Roman" w:hAnsi="Times New Roman" w:cs="Times New Roman"/>
          <w:b/>
          <w:sz w:val="24"/>
        </w:rPr>
        <w:t>конкурса</w:t>
      </w:r>
      <w:r w:rsidRPr="00022E7E">
        <w:rPr>
          <w:rFonts w:ascii="Times New Roman" w:hAnsi="Times New Roman" w:cs="Times New Roman"/>
          <w:b/>
          <w:sz w:val="24"/>
        </w:rPr>
        <w:t>:</w:t>
      </w:r>
      <w:r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Default="003F7042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и исполнении концессионного соглашения в отношении Объектов концессионного соглашения </w:t>
      </w:r>
      <w:proofErr w:type="spellStart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– администрация </w:t>
      </w:r>
      <w:r w:rsidR="00022E7E">
        <w:rPr>
          <w:rFonts w:ascii="Times New Roman" w:eastAsia="MS Mincho" w:hAnsi="Times New Roman" w:cs="Times New Roman"/>
          <w:sz w:val="24"/>
          <w:szCs w:val="24"/>
          <w:lang w:eastAsia="ja-JP"/>
        </w:rPr>
        <w:t>Ханты-Мансийского района, в лице Департамента имущественных и земельных отношений</w:t>
      </w:r>
      <w:r w:rsidR="00022E7E"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Почтовый адрес: 628002, Тюменская область, Ханты-Мансийский автономный округ – </w:t>
      </w:r>
      <w:proofErr w:type="spellStart"/>
      <w:r w:rsidRPr="00022E7E">
        <w:rPr>
          <w:rFonts w:ascii="Times New Roman" w:hAnsi="Times New Roman" w:cs="Times New Roman"/>
          <w:sz w:val="24"/>
        </w:rPr>
        <w:t>Югра</w:t>
      </w:r>
      <w:proofErr w:type="spellEnd"/>
      <w:r w:rsidRPr="00022E7E">
        <w:rPr>
          <w:rFonts w:ascii="Times New Roman" w:hAnsi="Times New Roman" w:cs="Times New Roman"/>
          <w:sz w:val="24"/>
        </w:rPr>
        <w:t xml:space="preserve">, г. Ханты-Мансийск, ул. Гагарина, 214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>Телефон: 8(3467) 35-28-10, 35-28-</w:t>
      </w:r>
      <w:r w:rsidR="003F7042">
        <w:rPr>
          <w:rFonts w:ascii="Times New Roman" w:hAnsi="Times New Roman" w:cs="Times New Roman"/>
          <w:sz w:val="24"/>
        </w:rPr>
        <w:t>12</w:t>
      </w:r>
    </w:p>
    <w:p w:rsidR="00022E7E" w:rsidRDefault="00022E7E" w:rsidP="00022E7E">
      <w:pPr>
        <w:spacing w:after="0"/>
        <w:ind w:firstLine="708"/>
        <w:jc w:val="both"/>
        <w:rPr>
          <w:rStyle w:val="a4"/>
        </w:rPr>
      </w:pPr>
      <w:r w:rsidRPr="00022E7E">
        <w:rPr>
          <w:rFonts w:ascii="Times New Roman" w:hAnsi="Times New Roman" w:cs="Times New Roman"/>
          <w:sz w:val="24"/>
        </w:rPr>
        <w:t xml:space="preserve">Электронная почта: </w:t>
      </w:r>
      <w:hyperlink r:id="rId5" w:history="1"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uprava</w:t>
        </w:r>
        <w:r w:rsidRPr="00022E7E">
          <w:rPr>
            <w:rStyle w:val="a4"/>
            <w:rFonts w:ascii="Times New Roman" w:hAnsi="Times New Roman" w:cs="Times New Roman"/>
            <w:sz w:val="24"/>
          </w:rPr>
          <w:t>@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hmrn</w:t>
        </w:r>
        <w:r w:rsidRPr="00022E7E">
          <w:rPr>
            <w:rStyle w:val="a4"/>
            <w:rFonts w:ascii="Times New Roman" w:hAnsi="Times New Roman" w:cs="Times New Roman"/>
            <w:sz w:val="24"/>
          </w:rPr>
          <w:t>.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Pr="00022E7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roshkoks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@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hmrn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.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ru</w:t>
      </w:r>
      <w:proofErr w:type="spellEnd"/>
      <w:r w:rsidRPr="00BC11FB">
        <w:rPr>
          <w:rStyle w:val="a4"/>
        </w:rPr>
        <w:t xml:space="preserve">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 xml:space="preserve">Реквизиты счетов: РКЦ Ханты-Мансийск  </w:t>
      </w:r>
      <w:proofErr w:type="gramStart"/>
      <w:r w:rsidRPr="00DD7090">
        <w:rPr>
          <w:rFonts w:ascii="Times New Roman" w:hAnsi="Times New Roman" w:cs="Times New Roman"/>
          <w:sz w:val="24"/>
        </w:rPr>
        <w:t>г</w:t>
      </w:r>
      <w:proofErr w:type="gramEnd"/>
      <w:r w:rsidRPr="00DD7090">
        <w:rPr>
          <w:rFonts w:ascii="Times New Roman" w:hAnsi="Times New Roman" w:cs="Times New Roman"/>
          <w:sz w:val="24"/>
        </w:rPr>
        <w:t xml:space="preserve">. Ханты-Мансийска, расчетный счет 40204810900000000002,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>БИК 047162000, (л/</w:t>
      </w:r>
      <w:proofErr w:type="spellStart"/>
      <w:r w:rsidRPr="00DD7090">
        <w:rPr>
          <w:rFonts w:ascii="Times New Roman" w:hAnsi="Times New Roman" w:cs="Times New Roman"/>
          <w:sz w:val="24"/>
        </w:rPr>
        <w:t>сч</w:t>
      </w:r>
      <w:proofErr w:type="spellEnd"/>
      <w:r w:rsidRPr="00DD7090">
        <w:rPr>
          <w:rFonts w:ascii="Times New Roman" w:hAnsi="Times New Roman" w:cs="Times New Roman"/>
          <w:sz w:val="24"/>
        </w:rPr>
        <w:t xml:space="preserve"> 070.01.001.1)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</w:rPr>
      </w:pPr>
      <w:r w:rsidRPr="00022E7E">
        <w:rPr>
          <w:rFonts w:ascii="Times New Roman" w:hAnsi="Times New Roman" w:cs="Times New Roman"/>
          <w:color w:val="000000"/>
          <w:kern w:val="24"/>
          <w:sz w:val="24"/>
        </w:rPr>
        <w:t xml:space="preserve">            Контактные лица: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контактный тел. 8(3467) 35-28-12, </w:t>
      </w:r>
    </w:p>
    <w:p w:rsidR="0095307C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Заместитель директора департамента строительства, архитектуры и ЖКХ администрации Ханты-Мансийского района – Решетников Николай Сергеевич,</w:t>
      </w:r>
      <w:r w:rsidRPr="000901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контактный тел. 8(3467) 33-24-51.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Официальный сайт администрации Ханты-Мансийского района: </w:t>
      </w:r>
      <w:hyperlink r:id="rId6" w:history="1"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www</w:t>
        </w:r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hmrn</w:t>
        </w:r>
        <w:proofErr w:type="spellEnd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3F7042" w:rsidRPr="00D268AA" w:rsidRDefault="003F7042" w:rsidP="003F7042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F7042">
        <w:rPr>
          <w:rFonts w:ascii="Times New Roman" w:hAnsi="Times New Roman" w:cs="Times New Roman"/>
          <w:b/>
          <w:sz w:val="24"/>
        </w:rPr>
        <w:t>Срок действия концессионного соглашения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3F7042" w:rsidRPr="00EC24EC" w:rsidRDefault="000D51AF" w:rsidP="003F7042">
      <w:pPr>
        <w:pStyle w:val="a6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F7042" w:rsidRPr="00A00C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девять</w:t>
      </w:r>
      <w:r w:rsidR="003F7042" w:rsidRPr="00A00CB6">
        <w:rPr>
          <w:rFonts w:ascii="Times New Roman" w:hAnsi="Times New Roman" w:cs="Times New Roman"/>
          <w:sz w:val="24"/>
          <w:szCs w:val="24"/>
        </w:rPr>
        <w:t>) лет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с </w:t>
      </w:r>
      <w:r w:rsidR="003F7042">
        <w:rPr>
          <w:rFonts w:ascii="Times New Roman" w:hAnsi="Times New Roman" w:cs="Times New Roman"/>
          <w:sz w:val="24"/>
          <w:szCs w:val="24"/>
        </w:rPr>
        <w:t>момента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</w:t>
      </w:r>
      <w:r w:rsidR="003F7042" w:rsidRPr="007D69BA">
        <w:rPr>
          <w:rFonts w:ascii="Times New Roman" w:hAnsi="Times New Roman" w:cs="Times New Roman"/>
          <w:sz w:val="24"/>
          <w:szCs w:val="24"/>
        </w:rPr>
        <w:t>передачи Концессионеру Объекта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3F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9ED" w:rsidRDefault="00B859ED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 к участникам конкурса:</w:t>
      </w:r>
    </w:p>
    <w:p w:rsidR="00B859ED" w:rsidRPr="001520A6" w:rsidRDefault="00B859ED" w:rsidP="00B859E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 w:rsidRPr="001520A6"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1520A6">
        <w:rPr>
          <w:rFonts w:ascii="Times New Roman" w:hAnsi="Times New Roman"/>
          <w:sz w:val="24"/>
          <w:szCs w:val="24"/>
        </w:rPr>
        <w:t>:</w:t>
      </w:r>
    </w:p>
    <w:p w:rsidR="00B859ED" w:rsidRPr="001520A6" w:rsidRDefault="00B859ED" w:rsidP="00B859E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проведение ликвидации заявителя - 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приостановление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lastRenderedPageBreak/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конкурса и их параметры:</w:t>
      </w:r>
    </w:p>
    <w:tbl>
      <w:tblPr>
        <w:tblStyle w:val="a8"/>
        <w:tblW w:w="0" w:type="auto"/>
        <w:tblLook w:val="04A0"/>
      </w:tblPr>
      <w:tblGrid>
        <w:gridCol w:w="3676"/>
        <w:gridCol w:w="3676"/>
        <w:gridCol w:w="3677"/>
        <w:gridCol w:w="3678"/>
      </w:tblGrid>
      <w:tr w:rsidR="00D034D3" w:rsidRPr="00C71E00" w:rsidTr="00D034D3">
        <w:trPr>
          <w:trHeight w:val="565"/>
        </w:trPr>
        <w:tc>
          <w:tcPr>
            <w:tcW w:w="3676" w:type="dxa"/>
            <w:vMerge w:val="restart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1031" w:type="dxa"/>
            <w:gridSpan w:val="3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bCs/>
                <w:sz w:val="24"/>
                <w:szCs w:val="24"/>
              </w:rPr>
              <w:t>Параметры критерия</w:t>
            </w:r>
          </w:p>
        </w:tc>
      </w:tr>
      <w:tr w:rsidR="00D034D3" w:rsidRPr="00C71E00" w:rsidTr="00D034D3">
        <w:trPr>
          <w:trHeight w:val="149"/>
        </w:trPr>
        <w:tc>
          <w:tcPr>
            <w:tcW w:w="3676" w:type="dxa"/>
            <w:vMerge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начальное условие в виде числа (начальное значение критерия конкурса)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коэффициент, значимости критерия конкурса (от 0 до 1). Сумма значений всех коэффициентов должна быть равна 1.</w:t>
            </w:r>
          </w:p>
        </w:tc>
      </w:tr>
      <w:tr w:rsidR="00D034D3" w:rsidRPr="00C71E00" w:rsidTr="00D034D3">
        <w:trPr>
          <w:trHeight w:val="807"/>
        </w:trPr>
        <w:tc>
          <w:tcPr>
            <w:tcW w:w="3676" w:type="dxa"/>
          </w:tcPr>
          <w:p w:rsidR="00D034D3" w:rsidRPr="00C71E00" w:rsidRDefault="00D034D3" w:rsidP="0007489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1) срок реконструкции или модернизации Объекта концессионного соглашения</w:t>
            </w:r>
          </w:p>
        </w:tc>
        <w:tc>
          <w:tcPr>
            <w:tcW w:w="3676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835">
              <w:rPr>
                <w:rFonts w:ascii="Times New Roman" w:hAnsi="Times New Roman"/>
                <w:sz w:val="24"/>
                <w:szCs w:val="24"/>
              </w:rPr>
              <w:t>2029 год</w:t>
            </w:r>
            <w:r w:rsidRPr="00C71E00">
              <w:rPr>
                <w:rFonts w:ascii="Times New Roman" w:hAnsi="Times New Roman"/>
                <w:sz w:val="24"/>
                <w:szCs w:val="24"/>
              </w:rPr>
              <w:t xml:space="preserve"> – газовой котельной,</w:t>
            </w:r>
          </w:p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2024 год – сети теплоснабжения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034D3" w:rsidRPr="00C71E00" w:rsidTr="00D034D3">
        <w:trPr>
          <w:trHeight w:val="1386"/>
        </w:trPr>
        <w:tc>
          <w:tcPr>
            <w:tcW w:w="3676" w:type="dxa"/>
          </w:tcPr>
          <w:p w:rsidR="00D034D3" w:rsidRPr="00C71E00" w:rsidRDefault="00D034D3" w:rsidP="00074897">
            <w:pPr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2) 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3676" w:type="dxa"/>
          </w:tcPr>
          <w:p w:rsidR="00D034D3" w:rsidRPr="00C71E00" w:rsidRDefault="00D034D3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159,55кг</w:t>
            </w:r>
            <w:proofErr w:type="gramStart"/>
            <w:r w:rsidRPr="00C71E0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71E00">
              <w:rPr>
                <w:rFonts w:ascii="Times New Roman" w:hAnsi="Times New Roman"/>
                <w:sz w:val="24"/>
                <w:szCs w:val="24"/>
              </w:rPr>
              <w:t>.т./ Гкал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034D3" w:rsidRPr="00C71E00" w:rsidTr="00D034D3">
        <w:trPr>
          <w:trHeight w:val="1137"/>
        </w:trPr>
        <w:tc>
          <w:tcPr>
            <w:tcW w:w="3676" w:type="dxa"/>
          </w:tcPr>
          <w:p w:rsidR="00D034D3" w:rsidRPr="00C71E00" w:rsidRDefault="00D034D3" w:rsidP="00074897">
            <w:pPr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3) удельный расход электрической энергии на выработку и передачу тепловой энергии</w:t>
            </w:r>
          </w:p>
        </w:tc>
        <w:tc>
          <w:tcPr>
            <w:tcW w:w="3676" w:type="dxa"/>
          </w:tcPr>
          <w:p w:rsidR="00D034D3" w:rsidRPr="00C71E00" w:rsidRDefault="00D034D3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24,01 кВтч./ Гкал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034D3" w:rsidRPr="00C71E00" w:rsidTr="00D034D3">
        <w:trPr>
          <w:trHeight w:val="580"/>
        </w:trPr>
        <w:tc>
          <w:tcPr>
            <w:tcW w:w="3676" w:type="dxa"/>
          </w:tcPr>
          <w:p w:rsidR="00D034D3" w:rsidRPr="00C71E00" w:rsidRDefault="00D034D3" w:rsidP="00074897">
            <w:pPr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4) технологические потери тепловой энергии в сети</w:t>
            </w:r>
          </w:p>
        </w:tc>
        <w:tc>
          <w:tcPr>
            <w:tcW w:w="3676" w:type="dxa"/>
          </w:tcPr>
          <w:p w:rsidR="00D034D3" w:rsidRPr="00C71E00" w:rsidRDefault="00D034D3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0,074 тыс. Гкал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77" w:type="dxa"/>
          </w:tcPr>
          <w:p w:rsidR="00D034D3" w:rsidRPr="00C71E00" w:rsidRDefault="00D034D3" w:rsidP="000748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конкурсной документации: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документация</w:t>
      </w:r>
      <w:r>
        <w:rPr>
          <w:rFonts w:ascii="Times New Roman" w:hAnsi="Times New Roman"/>
          <w:lang w:eastAsia="ru-RU"/>
        </w:rPr>
        <w:t xml:space="preserve"> и информация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предоставляется Заявителям на безвозмездной основе.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</w:t>
      </w:r>
      <w:r>
        <w:rPr>
          <w:rFonts w:ascii="Times New Roman" w:hAnsi="Times New Roman"/>
          <w:lang w:eastAsia="ru-RU"/>
        </w:rPr>
        <w:t>и информации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Заявитель направляет письменное заявление по адресу Конкурсной комиссии с обращением к Конкурсной комиссии о предоставлении Конкурсной документации</w:t>
      </w:r>
      <w:r w:rsidRPr="00557D5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или </w:t>
      </w:r>
      <w:r>
        <w:rPr>
          <w:rFonts w:ascii="Times New Roman" w:hAnsi="Times New Roman"/>
          <w:lang w:eastAsia="ru-RU"/>
        </w:rPr>
        <w:lastRenderedPageBreak/>
        <w:t>информаци</w:t>
      </w:r>
      <w:r w:rsidR="00BC11FB">
        <w:rPr>
          <w:rFonts w:ascii="Times New Roman" w:hAnsi="Times New Roman"/>
          <w:lang w:eastAsia="ru-RU"/>
        </w:rPr>
        <w:t>и</w:t>
      </w:r>
      <w:r>
        <w:rPr>
          <w:rFonts w:ascii="Times New Roman" w:hAnsi="Times New Roman"/>
          <w:lang w:eastAsia="ru-RU"/>
        </w:rPr>
        <w:t xml:space="preserve"> об объекте концессионного соглашения</w:t>
      </w:r>
      <w:r w:rsidRPr="00112B07">
        <w:rPr>
          <w:rFonts w:ascii="Times New Roman" w:eastAsia="MS Mincho" w:hAnsi="Times New Roman"/>
          <w:lang w:eastAsia="ja-JP"/>
        </w:rPr>
        <w:t xml:space="preserve"> с указанием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 w:rsidR="00BC11FB">
        <w:rPr>
          <w:rFonts w:ascii="Times New Roman" w:hAnsi="Times New Roman"/>
          <w:sz w:val="24"/>
          <w:szCs w:val="24"/>
        </w:rPr>
        <w:t xml:space="preserve">и </w:t>
      </w:r>
      <w:r w:rsidRPr="00557D5C">
        <w:rPr>
          <w:rFonts w:ascii="Times New Roman" w:hAnsi="Times New Roman"/>
          <w:sz w:val="24"/>
          <w:szCs w:val="24"/>
        </w:rPr>
        <w:t xml:space="preserve">об объекте концессионного соглашения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предоставляет Заявителю такую документацию или направляет ее по почте.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hAnsi="Times New Roman" w:cs="Times New Roman"/>
          <w:sz w:val="24"/>
          <w:szCs w:val="24"/>
        </w:rPr>
        <w:t>Заявление о предоставлении Конкурсной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и</w:t>
      </w:r>
      <w:r w:rsidRPr="00557D5C">
        <w:rPr>
          <w:rFonts w:ascii="Times New Roman" w:hAnsi="Times New Roman"/>
          <w:sz w:val="24"/>
          <w:szCs w:val="24"/>
        </w:rPr>
        <w:t xml:space="preserve"> об объекте концессионного соглашения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может быть подано в течение 30 рабочих дней с даты размещения сообщения о проведении Конкурса в письменной форме по адресу: </w:t>
      </w:r>
      <w:r w:rsidRPr="003B4E1B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3B4E1B">
        <w:rPr>
          <w:rFonts w:ascii="Times New Roman" w:hAnsi="Times New Roman" w:cs="Times New Roman"/>
          <w:sz w:val="24"/>
          <w:szCs w:val="24"/>
        </w:rPr>
        <w:t xml:space="preserve">, 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каб.100, </w:t>
      </w:r>
      <w:r w:rsidRPr="003B4E1B">
        <w:rPr>
          <w:rFonts w:ascii="Times New Roman" w:hAnsi="Times New Roman" w:cs="Times New Roman"/>
          <w:sz w:val="24"/>
          <w:szCs w:val="24"/>
        </w:rPr>
        <w:t>ежедневно 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С копиями свидетельств о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объекты, входящие в состав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 Иного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>, любое заинтересованное лицо может ознакомиться по адресу</w:t>
      </w:r>
      <w:r w:rsidRPr="007F4E25">
        <w:rPr>
          <w:rFonts w:ascii="Times New Roman" w:hAnsi="Times New Roman" w:cs="Times New Roman"/>
          <w:sz w:val="24"/>
          <w:szCs w:val="24"/>
        </w:rPr>
        <w:t>: 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каб.106, </w:t>
      </w:r>
      <w:r w:rsidRPr="003B4E1B">
        <w:rPr>
          <w:rFonts w:ascii="Times New Roman" w:hAnsi="Times New Roman" w:cs="Times New Roman"/>
          <w:sz w:val="24"/>
          <w:szCs w:val="24"/>
        </w:rPr>
        <w:t xml:space="preserve">ежедневно </w:t>
      </w:r>
      <w:r>
        <w:rPr>
          <w:rFonts w:ascii="Times New Roman" w:hAnsi="Times New Roman" w:cs="Times New Roman"/>
          <w:sz w:val="24"/>
          <w:szCs w:val="24"/>
        </w:rPr>
        <w:t xml:space="preserve">начиная с даты размещения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сообщения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дату окончания срока подачи заявок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>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900A1">
        <w:rPr>
          <w:rFonts w:ascii="Times New Roman" w:hAnsi="Times New Roman" w:cs="Times New Roman"/>
          <w:sz w:val="24"/>
          <w:szCs w:val="24"/>
        </w:rPr>
        <w:t xml:space="preserve">Доступ на объект концессионного соглашения с целью его осмотра производится по предварительному согласования с </w:t>
      </w:r>
      <w:proofErr w:type="spellStart"/>
      <w:r w:rsidRPr="002900A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900A1"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телефонам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8(3467) 35-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28-12 - 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8(3467) 33-24-51 - заместитель директора департамента строительства, архитектуры и ЖКХ администрации Ханты-Мансийского района – Решетников Николай Сергеевич. </w:t>
      </w:r>
      <w:proofErr w:type="gramEnd"/>
    </w:p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нахождения, почтовый адрес, номера телефонов конкурсной комиссии: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создана на </w:t>
      </w:r>
      <w:r w:rsidRPr="00366E29">
        <w:rPr>
          <w:rFonts w:cs="Times New Roman"/>
          <w:lang w:val="ru-RU"/>
        </w:rPr>
        <w:t xml:space="preserve">основании постановления администрации Ханты-Мансийского района </w:t>
      </w:r>
      <w:r>
        <w:rPr>
          <w:rFonts w:cs="Times New Roman"/>
          <w:lang w:val="ru-RU"/>
        </w:rPr>
        <w:t>от 28 марта 2011 г. № 62 «О создании единой комиссии по проведении торгов»</w:t>
      </w:r>
      <w:r w:rsidRPr="00366E29">
        <w:rPr>
          <w:rFonts w:cs="Times New Roman"/>
          <w:lang w:val="ru-RU"/>
        </w:rPr>
        <w:t>.</w:t>
      </w:r>
      <w:r w:rsidRPr="00112B07">
        <w:rPr>
          <w:rFonts w:cs="Times New Roman"/>
          <w:lang w:val="ru-RU"/>
        </w:rPr>
        <w:t xml:space="preserve"> 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расположена по адресу: 628002, Ханты-Мансийский автономный </w:t>
      </w:r>
      <w:proofErr w:type="spellStart"/>
      <w:r>
        <w:rPr>
          <w:rFonts w:cs="Times New Roman"/>
          <w:lang w:val="ru-RU"/>
        </w:rPr>
        <w:t>округ-Югра</w:t>
      </w:r>
      <w:proofErr w:type="spellEnd"/>
      <w:r>
        <w:rPr>
          <w:rFonts w:cs="Times New Roman"/>
          <w:lang w:val="ru-RU"/>
        </w:rPr>
        <w:t>, г</w:t>
      </w:r>
      <w:proofErr w:type="gramStart"/>
      <w:r>
        <w:rPr>
          <w:rFonts w:cs="Times New Roman"/>
          <w:lang w:val="ru-RU"/>
        </w:rPr>
        <w:t>.Х</w:t>
      </w:r>
      <w:proofErr w:type="gramEnd"/>
      <w:r>
        <w:rPr>
          <w:rFonts w:cs="Times New Roman"/>
          <w:lang w:val="ru-RU"/>
        </w:rPr>
        <w:t>анты-Мансийск, ул.Гагарина д.214. Тел. секретаря 8(3467)35-28-49.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 чем пятьдесят процентов общего числа её членов, при этом каждый член Конкурсной комиссии имеет один голос.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Решения Конкурсной комиссии принимаются простым большинством голосов от числа голосов членов Конкурсной комиссии, принявших участие в её заседании. В случае равенства числа голосов голос председателя конкурсной комиссии считается решающим.</w:t>
      </w:r>
    </w:p>
    <w:p w:rsidR="005A4BC1" w:rsidRPr="00112B07" w:rsidRDefault="005A4BC1" w:rsidP="005A4BC1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заявок на участие в конкурсе (даты и время начала и истечения этого срока)</w:t>
      </w:r>
      <w:r w:rsidR="00E851B1">
        <w:rPr>
          <w:rFonts w:ascii="Times New Roman" w:hAnsi="Times New Roman" w:cs="Times New Roman"/>
          <w:b/>
          <w:sz w:val="24"/>
        </w:rPr>
        <w:t>:</w:t>
      </w:r>
    </w:p>
    <w:p w:rsidR="00E851B1" w:rsidRDefault="00E851B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начала прие</w:t>
      </w:r>
      <w:r w:rsidRPr="00112B07">
        <w:rPr>
          <w:rFonts w:cs="Times New Roman"/>
          <w:lang w:val="ru-RU"/>
        </w:rPr>
        <w:t xml:space="preserve">ма заявок на участие в Конкурсе: </w:t>
      </w:r>
      <w:r>
        <w:rPr>
          <w:rFonts w:cs="Times New Roman"/>
          <w:kern w:val="0"/>
          <w:lang w:val="ru-RU"/>
        </w:rPr>
        <w:t>09 час. 00 мин. 29 апреля 2016 года</w:t>
      </w:r>
      <w:r>
        <w:rPr>
          <w:rFonts w:cs="Times New Roman"/>
          <w:lang w:val="ru-RU"/>
        </w:rPr>
        <w:t>.</w:t>
      </w:r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окончания прие</w:t>
      </w:r>
      <w:r w:rsidRPr="00112B07">
        <w:rPr>
          <w:rFonts w:cs="Times New Roman"/>
          <w:lang w:val="ru-RU"/>
        </w:rPr>
        <w:t>ма заявок на участие в Конкурсе</w:t>
      </w:r>
      <w:r w:rsidRPr="00112B07">
        <w:rPr>
          <w:rFonts w:cs="Times New Roman"/>
          <w:kern w:val="0"/>
          <w:lang w:val="ru-RU"/>
        </w:rPr>
        <w:t xml:space="preserve">: </w:t>
      </w:r>
      <w:r>
        <w:rPr>
          <w:rFonts w:cs="Times New Roman"/>
          <w:kern w:val="0"/>
          <w:lang w:val="ru-RU"/>
        </w:rPr>
        <w:t>10 час. 00 мин. 6 сентября 2016 года</w:t>
      </w:r>
      <w:r>
        <w:rPr>
          <w:rFonts w:cs="Times New Roman"/>
          <w:lang w:val="ru-RU"/>
        </w:rPr>
        <w:t>.</w:t>
      </w:r>
    </w:p>
    <w:p w:rsidR="005E1574" w:rsidRPr="00463971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>
        <w:rPr>
          <w:rFonts w:cs="Times New Roman"/>
          <w:lang w:val="ru-RU"/>
        </w:rPr>
        <w:t xml:space="preserve">рабочие дни: с 09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</w:t>
      </w:r>
      <w:r w:rsidRPr="00644CAE">
        <w:rPr>
          <w:rFonts w:cs="Times New Roman"/>
          <w:lang w:val="ru-RU"/>
        </w:rPr>
        <w:t xml:space="preserve"> до 12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 xml:space="preserve">мин.  </w:t>
      </w:r>
      <w:r w:rsidRPr="00644CAE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с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644CAE">
        <w:rPr>
          <w:rFonts w:cs="Times New Roman"/>
          <w:lang w:val="ru-RU"/>
        </w:rPr>
        <w:t xml:space="preserve"> до</w:t>
      </w:r>
      <w:r w:rsidRPr="00644CAE"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>0</w:t>
      </w:r>
      <w:proofErr w:type="spellStart"/>
      <w:r w:rsidRPr="00644CAE">
        <w:rPr>
          <w:rFonts w:cs="Times New Roman"/>
        </w:rPr>
        <w:t>0</w:t>
      </w:r>
      <w:proofErr w:type="spellEnd"/>
      <w:r w:rsidRPr="00644CAE">
        <w:rPr>
          <w:rFonts w:cs="Times New Roman"/>
        </w:rPr>
        <w:t xml:space="preserve"> </w:t>
      </w:r>
      <w:r>
        <w:rPr>
          <w:rFonts w:cs="Times New Roman"/>
          <w:lang w:val="ru-RU"/>
        </w:rPr>
        <w:t>мин. по местному времени</w:t>
      </w:r>
      <w:r w:rsidRPr="00644CAE">
        <w:rPr>
          <w:rFonts w:cs="Times New Roman"/>
          <w:lang w:val="ru-RU"/>
        </w:rPr>
        <w:t xml:space="preserve">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кроме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выходных</w:t>
      </w:r>
      <w:proofErr w:type="spellEnd"/>
      <w:r w:rsidRPr="003B4E1B">
        <w:rPr>
          <w:rFonts w:cs="Times New Roman"/>
        </w:rPr>
        <w:t xml:space="preserve"> и </w:t>
      </w:r>
      <w:proofErr w:type="spellStart"/>
      <w:r w:rsidRPr="003B4E1B">
        <w:rPr>
          <w:rFonts w:cs="Times New Roman"/>
        </w:rPr>
        <w:t>праздничных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</w:t>
      </w:r>
      <w:r w:rsidRPr="00644CAE">
        <w:rPr>
          <w:rFonts w:cs="Times New Roman"/>
        </w:rPr>
        <w:t xml:space="preserve">2, </w:t>
      </w:r>
      <w:proofErr w:type="spellStart"/>
      <w:r w:rsidRPr="003B4E1B">
        <w:rPr>
          <w:rFonts w:cs="Times New Roman"/>
        </w:rPr>
        <w:t>Российская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Федерация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Ханты-Мансийский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автономный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округ</w:t>
      </w:r>
      <w:proofErr w:type="spellEnd"/>
      <w:r w:rsidRPr="003B4E1B">
        <w:rPr>
          <w:rFonts w:cs="Times New Roman"/>
        </w:rPr>
        <w:t xml:space="preserve"> – </w:t>
      </w:r>
      <w:proofErr w:type="spellStart"/>
      <w:r w:rsidRPr="003B4E1B">
        <w:rPr>
          <w:rFonts w:cs="Times New Roman"/>
        </w:rPr>
        <w:t>Югра</w:t>
      </w:r>
      <w:proofErr w:type="spellEnd"/>
      <w:r w:rsidRPr="003B4E1B">
        <w:rPr>
          <w:rFonts w:cs="Times New Roman"/>
        </w:rPr>
        <w:t xml:space="preserve">,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>,</w:t>
      </w:r>
      <w:r>
        <w:rPr>
          <w:rFonts w:cs="Times New Roman"/>
          <w:lang w:val="ru-RU"/>
        </w:rPr>
        <w:t xml:space="preserve">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106</w:t>
      </w:r>
      <w:r>
        <w:rPr>
          <w:rFonts w:cs="Times New Roman"/>
          <w:lang w:val="ru-RU"/>
        </w:rPr>
        <w:t>.</w:t>
      </w:r>
      <w:proofErr w:type="gramEnd"/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Заявитель представляет З</w:t>
      </w:r>
      <w:r w:rsidRPr="00644CAE">
        <w:rPr>
          <w:rFonts w:cs="Times New Roman"/>
          <w:lang w:val="ru-RU"/>
        </w:rPr>
        <w:t>аявку на участие в Конкурсе с приложением документов, указанных в Конкурсной документации</w:t>
      </w:r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лично или через своего полномочного представителя. </w:t>
      </w:r>
    </w:p>
    <w:p w:rsidR="005E1574" w:rsidRPr="00112B07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</w:rPr>
      </w:pP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заявка представляется полномочным представителем Заявителя, такой п</w:t>
      </w:r>
      <w:r>
        <w:rPr>
          <w:rFonts w:cs="Times New Roman"/>
          <w:bCs/>
          <w:lang w:val="ru-RU"/>
        </w:rPr>
        <w:t>редставитель должен при подаче З</w:t>
      </w:r>
      <w:r w:rsidRPr="00112B07">
        <w:rPr>
          <w:rFonts w:cs="Times New Roman"/>
          <w:bCs/>
          <w:lang w:val="ru-RU"/>
        </w:rPr>
        <w:t>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>
        <w:rPr>
          <w:rFonts w:cs="Times New Roman"/>
          <w:bCs/>
          <w:lang w:val="ru-RU"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>
        <w:rPr>
          <w:rFonts w:cs="Times New Roman"/>
          <w:bCs/>
          <w:lang w:val="ru-RU"/>
        </w:rPr>
        <w:t>З</w:t>
      </w:r>
      <w:r w:rsidRPr="00112B07">
        <w:rPr>
          <w:rFonts w:cs="Times New Roman"/>
          <w:bCs/>
          <w:lang w:val="ru-RU"/>
        </w:rPr>
        <w:t>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5E1574" w:rsidRDefault="005E1574" w:rsidP="005E1574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</w:t>
      </w:r>
      <w:r>
        <w:rPr>
          <w:rFonts w:ascii="Times New Roman" w:hAnsi="Times New Roman"/>
          <w:sz w:val="24"/>
          <w:szCs w:val="24"/>
        </w:rPr>
        <w:t>оторых удостоверяется подписью З</w:t>
      </w:r>
      <w:r w:rsidRPr="00112B07">
        <w:rPr>
          <w:rFonts w:ascii="Times New Roman" w:hAnsi="Times New Roman"/>
          <w:sz w:val="24"/>
          <w:szCs w:val="24"/>
        </w:rPr>
        <w:t>аявителя, и представляется в Конкурсную комиссию в отдельном запечатанном конверте. Заявитель указывает на так</w:t>
      </w:r>
      <w:r>
        <w:rPr>
          <w:rFonts w:ascii="Times New Roman" w:hAnsi="Times New Roman"/>
          <w:sz w:val="24"/>
          <w:szCs w:val="24"/>
        </w:rPr>
        <w:t>ом</w:t>
      </w:r>
      <w:r w:rsidRPr="00112B07">
        <w:rPr>
          <w:rFonts w:ascii="Times New Roman" w:hAnsi="Times New Roman"/>
          <w:sz w:val="24"/>
          <w:szCs w:val="24"/>
        </w:rPr>
        <w:t xml:space="preserve"> конверт</w:t>
      </w:r>
      <w:r>
        <w:rPr>
          <w:rFonts w:ascii="Times New Roman" w:hAnsi="Times New Roman"/>
          <w:sz w:val="24"/>
          <w:szCs w:val="24"/>
        </w:rPr>
        <w:t>е</w:t>
      </w:r>
      <w:r w:rsidRPr="00112B07">
        <w:rPr>
          <w:rFonts w:ascii="Times New Roman" w:hAnsi="Times New Roman"/>
          <w:sz w:val="24"/>
          <w:szCs w:val="24"/>
        </w:rPr>
        <w:t xml:space="preserve">: </w:t>
      </w:r>
      <w:r w:rsidRPr="00F0515F">
        <w:rPr>
          <w:rFonts w:ascii="Times New Roman" w:hAnsi="Times New Roman"/>
          <w:sz w:val="20"/>
          <w:szCs w:val="20"/>
        </w:rPr>
        <w:t>«ЗАЯВКА НА УЧАСТИЕ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F0515F">
        <w:rPr>
          <w:rFonts w:ascii="Times New Roman" w:hAnsi="Times New Roman"/>
          <w:sz w:val="20"/>
          <w:szCs w:val="20"/>
        </w:rPr>
        <w:t xml:space="preserve"> В ОТКРЫТОМ КОНКУРСЕ НА ПРАВО ЗАКЛЮЧЕНИЯ КОНЦЕССИОННОГО СОГЛАШЕНИЯ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515F">
        <w:rPr>
          <w:rFonts w:ascii="Times New Roman" w:hAnsi="Times New Roman"/>
          <w:sz w:val="20"/>
          <w:szCs w:val="20"/>
        </w:rPr>
        <w:t xml:space="preserve"> В ОТНОШЕНИИ ОБЪЕКТОВ ТЕПЛОСНАБЖЕНИЯ, НАХОДЯЩИХСЯ В СОБСТВЕННОСТИ МУНИЦИПАЛЬНОГО ОБРАЗОВАНИЯ ХАНТЫ-МАНСИЙСКИЙ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>Указание на конверте фирменного наименования, почтового адреса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A59">
        <w:rPr>
          <w:rFonts w:ascii="Times New Roman" w:hAnsi="Times New Roman"/>
          <w:sz w:val="24"/>
          <w:szCs w:val="24"/>
        </w:rPr>
        <w:t>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отвечать требованиям, установленным</w:t>
      </w:r>
      <w:r>
        <w:rPr>
          <w:rFonts w:ascii="Times New Roman" w:hAnsi="Times New Roman"/>
          <w:sz w:val="24"/>
          <w:szCs w:val="24"/>
        </w:rPr>
        <w:t xml:space="preserve"> к таким З</w:t>
      </w:r>
      <w:r w:rsidRPr="00112B07">
        <w:rPr>
          <w:rFonts w:ascii="Times New Roman" w:hAnsi="Times New Roman"/>
          <w:sz w:val="24"/>
          <w:szCs w:val="24"/>
        </w:rPr>
        <w:t>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5E1574" w:rsidRPr="00CF7FCA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FCA">
        <w:rPr>
          <w:rFonts w:ascii="Times New Roman" w:hAnsi="Times New Roman"/>
          <w:sz w:val="24"/>
          <w:szCs w:val="24"/>
        </w:rPr>
        <w:t>Заявки на участие в Конкурсе должны содержать сведения о заявителе Конкурса (наименование, организационно-правовую форму, место нахождения, почтовы</w:t>
      </w:r>
      <w:r>
        <w:rPr>
          <w:rFonts w:ascii="Times New Roman" w:hAnsi="Times New Roman"/>
          <w:sz w:val="24"/>
          <w:szCs w:val="24"/>
        </w:rPr>
        <w:t>й адрес – для юридического лица; фамилию</w:t>
      </w:r>
      <w:r w:rsidRPr="00CF7FCA">
        <w:rPr>
          <w:rFonts w:ascii="Times New Roman" w:hAnsi="Times New Roman"/>
          <w:sz w:val="24"/>
          <w:szCs w:val="24"/>
        </w:rPr>
        <w:t>, имя, отчество, паспортные данные, сведения о месте жительства – для индивидуального предпринимателя), банковские ре</w:t>
      </w:r>
      <w:r>
        <w:rPr>
          <w:rFonts w:ascii="Times New Roman" w:hAnsi="Times New Roman"/>
          <w:sz w:val="24"/>
          <w:szCs w:val="24"/>
        </w:rPr>
        <w:t>квизиты заявителя для возврата З</w:t>
      </w:r>
      <w:r w:rsidRPr="00CF7FCA">
        <w:rPr>
          <w:rFonts w:ascii="Times New Roman" w:hAnsi="Times New Roman"/>
          <w:sz w:val="24"/>
          <w:szCs w:val="24"/>
        </w:rPr>
        <w:t>адатка, а также подтверждение, что:</w:t>
      </w:r>
      <w:proofErr w:type="gramEnd"/>
    </w:p>
    <w:p w:rsidR="005E1574" w:rsidRPr="00CF7FCA" w:rsidRDefault="005E1574" w:rsidP="005E1574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</w:t>
      </w:r>
      <w:r>
        <w:rPr>
          <w:rFonts w:eastAsia="Times New Roman CYR" w:cs="Times New Roman"/>
          <w:lang w:val="ru-RU"/>
        </w:rPr>
        <w:t>ваниями Конкурсной документации;</w:t>
      </w:r>
    </w:p>
    <w:p w:rsidR="005E1574" w:rsidRPr="00D55070" w:rsidRDefault="005E1574" w:rsidP="005E1574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proofErr w:type="gramStart"/>
      <w:r w:rsidRPr="00CF7FCA">
        <w:rPr>
          <w:rFonts w:eastAsia="Times New Roman CYR" w:cs="Times New Roman"/>
          <w:lang w:val="ru-RU"/>
        </w:rPr>
        <w:lastRenderedPageBreak/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CF7FCA">
        <w:rPr>
          <w:rFonts w:eastAsia="Times New Roman CYR" w:cs="Times New Roman"/>
        </w:rPr>
        <w:t xml:space="preserve"> </w:t>
      </w:r>
      <w:r w:rsidRPr="00CF7FCA">
        <w:rPr>
          <w:rFonts w:eastAsia="Times New Roman CYR" w:cs="Times New Roman"/>
          <w:lang w:val="ru-RU"/>
        </w:rPr>
        <w:t xml:space="preserve">теплоснабжения, </w:t>
      </w:r>
      <w:proofErr w:type="spellStart"/>
      <w:r w:rsidRPr="00CF7FCA">
        <w:rPr>
          <w:rFonts w:cs="Times New Roman"/>
        </w:rPr>
        <w:t>водоснабжения</w:t>
      </w:r>
      <w:proofErr w:type="spellEnd"/>
      <w:r w:rsidRPr="00CF7FCA">
        <w:rPr>
          <w:rFonts w:cs="Times New Roman"/>
        </w:rPr>
        <w:t xml:space="preserve"> и </w:t>
      </w:r>
      <w:proofErr w:type="spellStart"/>
      <w:r w:rsidRPr="00CF7FCA">
        <w:rPr>
          <w:rFonts w:cs="Times New Roman"/>
        </w:rPr>
        <w:t>водоотведения</w:t>
      </w:r>
      <w:proofErr w:type="spellEnd"/>
      <w:r w:rsidRPr="00CF7FCA">
        <w:rPr>
          <w:rFonts w:cs="Times New Roman"/>
        </w:rPr>
        <w:t>,</w:t>
      </w:r>
      <w:r w:rsidRPr="00CF7FCA">
        <w:rPr>
          <w:rFonts w:eastAsia="Times New Roman CYR" w:cs="Times New Roman"/>
        </w:rPr>
        <w:t xml:space="preserve"> </w:t>
      </w:r>
      <w:proofErr w:type="spellStart"/>
      <w:r w:rsidRPr="00CF7FCA">
        <w:rPr>
          <w:rFonts w:cs="Times New Roman"/>
        </w:rPr>
        <w:t>находящихся</w:t>
      </w:r>
      <w:proofErr w:type="spellEnd"/>
      <w:r w:rsidRPr="00CF7FCA">
        <w:rPr>
          <w:rFonts w:cs="Times New Roman"/>
        </w:rPr>
        <w:t xml:space="preserve"> в </w:t>
      </w:r>
      <w:proofErr w:type="spellStart"/>
      <w:r w:rsidRPr="00CF7FCA">
        <w:rPr>
          <w:rFonts w:cs="Times New Roman"/>
        </w:rPr>
        <w:t>собственности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муниципального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образования</w:t>
      </w:r>
      <w:proofErr w:type="spellEnd"/>
      <w:r w:rsidRPr="00CF7FCA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</w:t>
      </w:r>
      <w:r w:rsidRPr="00CF7FCA">
        <w:rPr>
          <w:rFonts w:cs="Times New Roman"/>
          <w:lang w:val="ru-RU"/>
        </w:rPr>
        <w:t>водоснабжению</w:t>
      </w:r>
      <w:r w:rsidRPr="00CF7FCA">
        <w:rPr>
          <w:rFonts w:cs="Times New Roman"/>
        </w:rPr>
        <w:t xml:space="preserve"> и </w:t>
      </w:r>
      <w:r w:rsidRPr="00CF7FCA">
        <w:rPr>
          <w:rFonts w:cs="Times New Roman"/>
          <w:lang w:val="ru-RU"/>
        </w:rPr>
        <w:t>водоотведению</w:t>
      </w:r>
      <w:r w:rsidRPr="00CF7FCA">
        <w:rPr>
          <w:rFonts w:eastAsia="Times New Roman CYR" w:cs="Times New Roman"/>
          <w:lang w:val="ru-RU"/>
        </w:rPr>
        <w:t>, является для п</w:t>
      </w:r>
      <w:r>
        <w:rPr>
          <w:rFonts w:eastAsia="Times New Roman CYR" w:cs="Times New Roman"/>
          <w:lang w:val="ru-RU"/>
        </w:rPr>
        <w:t>обедителя Конкурса обязательным;</w:t>
      </w:r>
      <w:proofErr w:type="gramEnd"/>
    </w:p>
    <w:p w:rsidR="005E1574" w:rsidRPr="00D55070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D55070">
        <w:rPr>
          <w:rFonts w:eastAsia="Times New Roman" w:cs="Times New Roman"/>
          <w:lang w:val="ru-RU"/>
        </w:rPr>
        <w:t>3)</w:t>
      </w:r>
      <w:r>
        <w:rPr>
          <w:rFonts w:eastAsia="Times New Roman" w:cs="Times New Roman"/>
          <w:lang w:val="ru-RU"/>
        </w:rPr>
        <w:t xml:space="preserve"> </w:t>
      </w:r>
      <w:r w:rsidRPr="00D5507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</w:t>
      </w:r>
      <w:r>
        <w:rPr>
          <w:rFonts w:eastAsia="Times New Roman CYR" w:cs="Times New Roman"/>
          <w:lang w:val="ru-RU"/>
        </w:rPr>
        <w:t>З</w:t>
      </w:r>
      <w:r w:rsidRPr="00D55070">
        <w:rPr>
          <w:rFonts w:eastAsia="Times New Roman CYR" w:cs="Times New Roman"/>
          <w:lang w:val="ru-RU"/>
        </w:rPr>
        <w:t>аявке на участие в Конкурсе, и подтверждает право Конкурсной комиссии:</w:t>
      </w:r>
    </w:p>
    <w:p w:rsidR="005E1574" w:rsidRPr="00CF7FCA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 xml:space="preserve">запрашивать в уполномоченных органах власти и у упомянутых в </w:t>
      </w:r>
      <w:r>
        <w:rPr>
          <w:rFonts w:eastAsia="Times New Roman CYR" w:cs="Times New Roman"/>
          <w:lang w:val="ru-RU"/>
        </w:rPr>
        <w:t>З</w:t>
      </w:r>
      <w:r w:rsidRPr="00CF7FCA">
        <w:rPr>
          <w:rFonts w:eastAsia="Times New Roman CYR" w:cs="Times New Roman"/>
          <w:lang w:val="ru-RU"/>
        </w:rPr>
        <w:t xml:space="preserve">аявке юридических и физических лиц информацию, уточняющую представленные в ней </w:t>
      </w:r>
      <w:r>
        <w:rPr>
          <w:rFonts w:eastAsia="Times New Roman CYR" w:cs="Times New Roman"/>
          <w:lang w:val="ru-RU"/>
        </w:rPr>
        <w:t>св</w:t>
      </w:r>
      <w:r w:rsidRPr="00CF7FCA">
        <w:rPr>
          <w:rFonts w:eastAsia="Times New Roman CYR" w:cs="Times New Roman"/>
          <w:lang w:val="ru-RU"/>
        </w:rPr>
        <w:t>едения;</w:t>
      </w:r>
    </w:p>
    <w:p w:rsidR="005E1574" w:rsidRPr="00CF7FCA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затре</w:t>
      </w:r>
      <w:r>
        <w:rPr>
          <w:rFonts w:eastAsia="Times New Roman CYR" w:cs="Times New Roman"/>
          <w:lang w:val="ru-RU"/>
        </w:rPr>
        <w:t>бовать у Заявителя представление</w:t>
      </w:r>
      <w:r w:rsidRPr="00CF7FCA">
        <w:rPr>
          <w:rFonts w:eastAsia="Times New Roman CYR" w:cs="Times New Roman"/>
          <w:lang w:val="ru-RU"/>
        </w:rPr>
        <w:t xml:space="preserve"> в срок, установленный в Конкурсной документации, в письменном (устном) виде разъяснений положений документов</w:t>
      </w:r>
      <w:r>
        <w:rPr>
          <w:rFonts w:eastAsia="Times New Roman CYR" w:cs="Times New Roman"/>
          <w:lang w:val="ru-RU"/>
        </w:rPr>
        <w:t xml:space="preserve"> </w:t>
      </w:r>
      <w:r w:rsidRPr="00CF7FCA">
        <w:rPr>
          <w:rFonts w:eastAsia="Times New Roman CYR" w:cs="Times New Roman"/>
          <w:lang w:val="ru-RU"/>
        </w:rPr>
        <w:t>и материалов, содержащихся в составе Заявки на участие в Конкурсе.</w:t>
      </w:r>
    </w:p>
    <w:p w:rsidR="005E1574" w:rsidRPr="005E1574" w:rsidRDefault="005E1574" w:rsidP="005E1574">
      <w:pPr>
        <w:pStyle w:val="a6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574">
        <w:rPr>
          <w:rFonts w:ascii="Times New Roman" w:hAnsi="Times New Roman" w:cs="Times New Roman"/>
          <w:sz w:val="24"/>
          <w:szCs w:val="24"/>
          <w:lang w:eastAsia="ru-RU"/>
        </w:rPr>
        <w:t>Образец Заявки представлен в форме № 1 Конкурсной документации.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 Заявке на участие в Конкурсе прилагается удостоверенная подписью заявителя опись представле</w:t>
      </w:r>
      <w:r>
        <w:rPr>
          <w:rFonts w:ascii="Times New Roman" w:hAnsi="Times New Roman"/>
          <w:sz w:val="24"/>
          <w:szCs w:val="24"/>
        </w:rPr>
        <w:t>нных им документов и материалов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112B07">
        <w:rPr>
          <w:rFonts w:ascii="Times New Roman" w:hAnsi="Times New Roman"/>
          <w:sz w:val="24"/>
          <w:szCs w:val="24"/>
        </w:rPr>
        <w:t xml:space="preserve">ормой </w:t>
      </w:r>
      <w:hyperlink w:anchor="прил8" w:history="1">
        <w:r w:rsidRPr="005C2032">
          <w:rPr>
            <w:rStyle w:val="a4"/>
            <w:rFonts w:ascii="Times New Roman" w:hAnsi="Times New Roman"/>
            <w:sz w:val="24"/>
            <w:szCs w:val="24"/>
          </w:rPr>
          <w:t>№ 4</w:t>
        </w:r>
      </w:hyperlink>
      <w:r w:rsidRPr="005C2032">
        <w:rPr>
          <w:rStyle w:val="a4"/>
          <w:rFonts w:ascii="Times New Roman" w:hAnsi="Times New Roman"/>
          <w:sz w:val="24"/>
          <w:szCs w:val="24"/>
        </w:rPr>
        <w:t xml:space="preserve"> Конкурсной документации,</w:t>
      </w:r>
      <w:r w:rsidRPr="00112B07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На копии описи документо</w:t>
      </w:r>
      <w:r>
        <w:rPr>
          <w:rFonts w:cs="Times New Roman"/>
          <w:lang w:val="ru-RU"/>
        </w:rPr>
        <w:t>в и материалов, представленной З</w:t>
      </w:r>
      <w:r w:rsidRPr="00112B07">
        <w:rPr>
          <w:rFonts w:cs="Times New Roman"/>
          <w:lang w:val="ru-RU"/>
        </w:rPr>
        <w:t xml:space="preserve">аявителем, делается отметка о дате и времени представления (часы и минуты)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аявки на участие в Конкурсе с указанием номера этой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аявки.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Заявитель самостоятельно несет все расходы, связанные с подготовкой и подач</w:t>
      </w:r>
      <w:r>
        <w:rPr>
          <w:rFonts w:cs="Times New Roman"/>
          <w:lang w:val="ru-RU"/>
        </w:rPr>
        <w:t>ей в Конкурсную комиссию своей З</w:t>
      </w:r>
      <w:r w:rsidRPr="00112B07">
        <w:rPr>
          <w:rFonts w:cs="Times New Roman"/>
          <w:lang w:val="ru-RU"/>
        </w:rPr>
        <w:t>аявки на участие в Конкурсе.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Заявки, поступившие в Конкурсную ком</w:t>
      </w:r>
      <w:r>
        <w:rPr>
          <w:rFonts w:cs="Times New Roman"/>
          <w:lang w:val="ru-RU"/>
        </w:rPr>
        <w:t>иссию после истечения срока приема З</w:t>
      </w:r>
      <w:r w:rsidRPr="00112B07">
        <w:rPr>
          <w:rFonts w:cs="Times New Roman"/>
          <w:lang w:val="ru-RU"/>
        </w:rPr>
        <w:t>аявок на участие в Конкурсе, указанного в сообщении о проведении Конкурса</w:t>
      </w:r>
      <w:r>
        <w:rPr>
          <w:rFonts w:cs="Times New Roman"/>
          <w:lang w:val="ru-RU"/>
        </w:rPr>
        <w:t xml:space="preserve"> </w:t>
      </w:r>
      <w:r w:rsidRPr="00112B07">
        <w:rPr>
          <w:rFonts w:cs="Times New Roman"/>
          <w:lang w:val="ru-RU"/>
        </w:rPr>
        <w:t>и в Конкурсной документации, не регистрируются и не рассматриваются.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Заявки на участие в К</w:t>
      </w:r>
      <w:r w:rsidRPr="00112B07">
        <w:rPr>
          <w:rFonts w:cs="Times New Roman"/>
          <w:lang w:val="ru-RU"/>
        </w:rPr>
        <w:t>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</w:t>
      </w:r>
      <w:r>
        <w:rPr>
          <w:rFonts w:cs="Times New Roman"/>
          <w:lang w:val="ru-RU"/>
        </w:rPr>
        <w:t>вляемым к участникам открытого К</w:t>
      </w:r>
      <w:r w:rsidRPr="00112B07">
        <w:rPr>
          <w:rFonts w:cs="Times New Roman"/>
          <w:lang w:val="ru-RU"/>
        </w:rPr>
        <w:t>онкурса.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</w:t>
      </w:r>
      <w:r>
        <w:rPr>
          <w:rFonts w:ascii="Times New Roman" w:hAnsi="Times New Roman"/>
          <w:sz w:val="24"/>
          <w:szCs w:val="24"/>
        </w:rPr>
        <w:t>ть надлежащим образом оформлены</w:t>
      </w:r>
      <w:r w:rsidRPr="00112B07">
        <w:rPr>
          <w:rFonts w:ascii="Times New Roman" w:hAnsi="Times New Roman"/>
          <w:sz w:val="24"/>
          <w:szCs w:val="24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с расшифровкой, печать – в случае ее наличия).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Предоставление любых документов посредством факсимильной 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не допускается, а полученные таким образом документы считаются не имеющими юридической силы. 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 xml:space="preserve">Все страницы оригинального экземпляра Заявки должны быть пронумерованы и помечены надписью </w:t>
      </w:r>
      <w:r w:rsidRPr="00BF71D9">
        <w:rPr>
          <w:rFonts w:ascii="Times New Roman" w:hAnsi="Times New Roman"/>
          <w:sz w:val="18"/>
          <w:szCs w:val="18"/>
        </w:rPr>
        <w:t>«ОРИГИНАЛ».</w:t>
      </w:r>
      <w:r>
        <w:rPr>
          <w:rFonts w:ascii="Times New Roman" w:hAnsi="Times New Roman"/>
          <w:sz w:val="24"/>
          <w:szCs w:val="24"/>
        </w:rPr>
        <w:t xml:space="preserve"> Все страницы экземпляра – </w:t>
      </w:r>
      <w:r w:rsidRPr="00112B07">
        <w:rPr>
          <w:rFonts w:ascii="Times New Roman" w:hAnsi="Times New Roman"/>
          <w:sz w:val="24"/>
          <w:szCs w:val="24"/>
        </w:rPr>
        <w:t xml:space="preserve">копии Заявки помечаются надписью </w:t>
      </w:r>
      <w:r w:rsidRPr="00BF71D9">
        <w:rPr>
          <w:rFonts w:ascii="Times New Roman" w:hAnsi="Times New Roman"/>
          <w:sz w:val="18"/>
          <w:szCs w:val="18"/>
        </w:rPr>
        <w:t>«КОПИЯ».</w:t>
      </w:r>
      <w:r w:rsidRPr="00112B07">
        <w:rPr>
          <w:rFonts w:ascii="Times New Roman" w:hAnsi="Times New Roman"/>
          <w:sz w:val="24"/>
          <w:szCs w:val="24"/>
        </w:rPr>
        <w:t xml:space="preserve">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12B07">
        <w:rPr>
          <w:rFonts w:ascii="Times New Roman" w:hAnsi="Times New Roman"/>
          <w:sz w:val="24"/>
          <w:szCs w:val="24"/>
        </w:rPr>
        <w:t>Все страницы самой Заявки и всех включаемых в нее документов также подписываются полномочным представителем Заявителя.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5E1574" w:rsidRPr="00E82DD4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DD4">
        <w:rPr>
          <w:rFonts w:ascii="Times New Roman" w:hAnsi="Times New Roman"/>
          <w:sz w:val="24"/>
          <w:szCs w:val="24"/>
        </w:rPr>
        <w:t>не запечатан и (или) оформлен не в соответствии с установленными в Конкурсной Документации требованиями.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DD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аявкой на участие</w:t>
      </w:r>
      <w:r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котором не указаны сведения о заявителе, подавшем такой конверт,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DD4">
        <w:rPr>
          <w:rFonts w:ascii="Times New Roman" w:hAnsi="Times New Roman"/>
          <w:sz w:val="24"/>
          <w:szCs w:val="24"/>
        </w:rPr>
        <w:t xml:space="preserve">а также требование о предоставлении таких сведений, в том числе в форме документов, подтверждающих полномочия лица, подавшего конверт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</w:t>
      </w:r>
      <w:r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осуществление таких действий от имени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аявителя, не допускается.</w:t>
      </w:r>
      <w:proofErr w:type="gramEnd"/>
    </w:p>
    <w:p w:rsidR="005E1574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>Размер задатка, порядок и сроки его внесения, реквизиты счетов на которые вносится задаток:</w:t>
      </w:r>
    </w:p>
    <w:p w:rsidR="005E1574" w:rsidRPr="002900A1" w:rsidRDefault="005E1574" w:rsidP="005E15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Каждый Заявитель должен представить </w:t>
      </w:r>
      <w:r>
        <w:rPr>
          <w:rFonts w:ascii="Times New Roman" w:eastAsia="MS Mincho" w:hAnsi="Times New Roman"/>
          <w:sz w:val="24"/>
          <w:szCs w:val="24"/>
          <w:lang w:eastAsia="ja-JP"/>
        </w:rPr>
        <w:t>з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>адаток в сумме 500 000</w:t>
      </w:r>
      <w:r w:rsidRPr="002900A1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(п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ятьсот тысяч) рублей. </w:t>
      </w:r>
    </w:p>
    <w:p w:rsidR="005E1574" w:rsidRPr="00112B07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Задаток перечисляется организатору Конкурса в соответствии с пунк</w:t>
      </w:r>
      <w:r>
        <w:rPr>
          <w:rFonts w:ascii="Times New Roman" w:hAnsi="Times New Roman"/>
          <w:lang w:eastAsia="ru-RU"/>
        </w:rPr>
        <w:t>том 8.2 Конкурсной документации</w:t>
      </w: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расчетный счет организатора Конкурса до даты окончания </w:t>
      </w:r>
      <w:r>
        <w:rPr>
          <w:rFonts w:ascii="Times New Roman" w:hAnsi="Times New Roman"/>
          <w:lang w:eastAsia="ru-RU"/>
        </w:rPr>
        <w:t>приема Заявок, – не позднее 24</w:t>
      </w:r>
      <w:r w:rsidRPr="00112B07">
        <w:rPr>
          <w:rFonts w:ascii="Times New Roman" w:hAnsi="Times New Roman"/>
          <w:lang w:eastAsia="ru-RU"/>
        </w:rPr>
        <w:t xml:space="preserve"> час</w:t>
      </w:r>
      <w:r>
        <w:rPr>
          <w:rFonts w:ascii="Times New Roman" w:hAnsi="Times New Roman"/>
          <w:lang w:eastAsia="ru-RU"/>
        </w:rPr>
        <w:t>. 00 мин.</w:t>
      </w:r>
      <w:r w:rsidRPr="00112B0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 сентября 2016 года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5E1574" w:rsidRPr="009D7147" w:rsidRDefault="005E1574" w:rsidP="005E157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9D7147">
        <w:rPr>
          <w:rFonts w:ascii="Times New Roman" w:hAnsi="Times New Roman"/>
          <w:sz w:val="24"/>
          <w:szCs w:val="24"/>
        </w:rPr>
        <w:t xml:space="preserve">анковские реквизиты: РКЦ  </w:t>
      </w:r>
      <w:proofErr w:type="gramStart"/>
      <w:r w:rsidRPr="009D7147">
        <w:rPr>
          <w:rFonts w:ascii="Times New Roman" w:hAnsi="Times New Roman"/>
          <w:sz w:val="24"/>
          <w:szCs w:val="24"/>
        </w:rPr>
        <w:t>г</w:t>
      </w:r>
      <w:proofErr w:type="gramEnd"/>
      <w:r w:rsidRPr="009D7147">
        <w:rPr>
          <w:rFonts w:ascii="Times New Roman" w:hAnsi="Times New Roman"/>
          <w:sz w:val="24"/>
          <w:szCs w:val="24"/>
        </w:rPr>
        <w:t xml:space="preserve">. Ханты-Мансийск  г. Ханты-Мансийск, расчетный счет 40302810300005000020, БИК 047162000, ИНН 8618002982, КПП 860101001, Получатель:  Комитет по финансам АХМР, </w:t>
      </w:r>
      <w:proofErr w:type="spellStart"/>
      <w:r w:rsidRPr="009D7147">
        <w:rPr>
          <w:rFonts w:ascii="Times New Roman" w:hAnsi="Times New Roman"/>
          <w:sz w:val="24"/>
          <w:szCs w:val="24"/>
        </w:rPr>
        <w:t>депимущества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района, </w:t>
      </w:r>
      <w:proofErr w:type="gramStart"/>
      <w:r w:rsidRPr="009D7147">
        <w:rPr>
          <w:rFonts w:ascii="Times New Roman" w:hAnsi="Times New Roman"/>
          <w:sz w:val="24"/>
          <w:szCs w:val="24"/>
        </w:rPr>
        <w:t>л</w:t>
      </w:r>
      <w:proofErr w:type="gramEnd"/>
      <w:r w:rsidRPr="009D7147">
        <w:rPr>
          <w:rFonts w:ascii="Times New Roman" w:hAnsi="Times New Roman"/>
          <w:sz w:val="24"/>
          <w:szCs w:val="24"/>
        </w:rPr>
        <w:t>/</w:t>
      </w:r>
      <w:proofErr w:type="spellStart"/>
      <w:r w:rsidRPr="009D7147">
        <w:rPr>
          <w:rFonts w:ascii="Times New Roman" w:hAnsi="Times New Roman"/>
          <w:sz w:val="24"/>
          <w:szCs w:val="24"/>
        </w:rPr>
        <w:t>сч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070.01.001.2</w:t>
      </w:r>
    </w:p>
    <w:p w:rsidR="005E1574" w:rsidRPr="009D7147" w:rsidRDefault="005E1574" w:rsidP="005E157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 организатора Конкурса, является выписка со счета организатора Конкурса.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Порядок, место и срок предоставления конкурсных предложений </w:t>
      </w:r>
      <w:r w:rsidRPr="00E851B1">
        <w:rPr>
          <w:rFonts w:ascii="Times New Roman" w:hAnsi="Times New Roman" w:cs="Times New Roman"/>
          <w:b/>
          <w:sz w:val="24"/>
        </w:rPr>
        <w:t>(даты и время начала и истечения этого срока):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574" w:rsidRPr="00112B07" w:rsidRDefault="005E1574" w:rsidP="005E1574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D51BC5">
        <w:rPr>
          <w:rFonts w:cs="Times New Roman"/>
          <w:lang w:val="ru-RU"/>
        </w:rPr>
        <w:t>Дата начала приёма Конкурсных предложений</w:t>
      </w:r>
      <w:r w:rsidRPr="00112B07">
        <w:rPr>
          <w:rFonts w:cs="Times New Roman"/>
          <w:lang w:val="ru-RU"/>
        </w:rPr>
        <w:t xml:space="preserve"> на участие в Конкурсе – </w:t>
      </w:r>
      <w:r>
        <w:rPr>
          <w:rFonts w:cs="Times New Roman"/>
          <w:lang w:val="ru-RU"/>
        </w:rPr>
        <w:t>09 час. 00 мин. 7 сентября 2016 года</w:t>
      </w:r>
      <w:r w:rsidRPr="00112B07">
        <w:rPr>
          <w:rFonts w:cs="Times New Roman"/>
          <w:lang w:val="ru-RU"/>
        </w:rPr>
        <w:t>.</w:t>
      </w:r>
    </w:p>
    <w:p w:rsidR="005E1574" w:rsidRPr="00210C34" w:rsidRDefault="00E66287" w:rsidP="005E1574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>
        <w:rPr>
          <w:rFonts w:cs="Times New Roman"/>
          <w:lang w:val="ru-RU"/>
        </w:rPr>
        <w:t xml:space="preserve">  </w:t>
      </w:r>
      <w:r w:rsidR="005E1574"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="005E1574" w:rsidRPr="00210C34">
        <w:rPr>
          <w:rFonts w:cs="Times New Roman"/>
        </w:rPr>
        <w:t xml:space="preserve">11 </w:t>
      </w:r>
      <w:proofErr w:type="spellStart"/>
      <w:r w:rsidR="005E1574" w:rsidRPr="00210C34">
        <w:rPr>
          <w:rFonts w:cs="Times New Roman"/>
        </w:rPr>
        <w:t>час</w:t>
      </w:r>
      <w:proofErr w:type="spellEnd"/>
      <w:r w:rsidR="005E1574" w:rsidRPr="00210C34">
        <w:rPr>
          <w:rFonts w:cs="Times New Roman"/>
        </w:rPr>
        <w:t xml:space="preserve">. 00 </w:t>
      </w:r>
      <w:proofErr w:type="spellStart"/>
      <w:r w:rsidR="005E1574" w:rsidRPr="00210C34">
        <w:rPr>
          <w:rFonts w:cs="Times New Roman"/>
        </w:rPr>
        <w:t>мин</w:t>
      </w:r>
      <w:proofErr w:type="spellEnd"/>
      <w:r w:rsidR="005E1574" w:rsidRPr="00210C34">
        <w:rPr>
          <w:rFonts w:cs="Times New Roman"/>
        </w:rPr>
        <w:t xml:space="preserve">. </w:t>
      </w:r>
      <w:r w:rsidR="005E1574">
        <w:rPr>
          <w:rFonts w:cs="Times New Roman"/>
          <w:lang w:val="ru-RU"/>
        </w:rPr>
        <w:t>29 ноября 2016 года</w:t>
      </w:r>
      <w:r w:rsidR="005E1574" w:rsidRPr="00210C34">
        <w:rPr>
          <w:rFonts w:cs="Times New Roman"/>
          <w:kern w:val="0"/>
          <w:lang w:val="ru-RU"/>
        </w:rPr>
        <w:t>.</w:t>
      </w:r>
    </w:p>
    <w:p w:rsidR="005E1574" w:rsidRPr="008363A9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>
        <w:rPr>
          <w:rFonts w:cs="Times New Roman"/>
          <w:lang w:val="ru-RU"/>
        </w:rPr>
        <w:t>рабочие дни: с 09 час. 00 мин. до 12 час. 00 мин.</w:t>
      </w:r>
      <w:r w:rsidRPr="00112B07">
        <w:rPr>
          <w:rFonts w:cs="Times New Roman"/>
          <w:lang w:val="ru-RU"/>
        </w:rPr>
        <w:t xml:space="preserve"> и с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до</w:t>
      </w:r>
      <w:r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по местному времени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</w:t>
      </w:r>
      <w:r>
        <w:rPr>
          <w:rFonts w:cs="Times New Roman"/>
        </w:rPr>
        <w:t>оме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выходных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праздничных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 xml:space="preserve">, </w:t>
      </w:r>
      <w:r w:rsidRPr="00112B07">
        <w:rPr>
          <w:rFonts w:cs="Times New Roman"/>
          <w:lang w:val="ru-RU"/>
        </w:rPr>
        <w:t xml:space="preserve">по адресу: </w:t>
      </w:r>
      <w:r>
        <w:rPr>
          <w:rFonts w:cs="Times New Roman"/>
          <w:lang w:val="ru-RU"/>
        </w:rPr>
        <w:t xml:space="preserve">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002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lastRenderedPageBreak/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>,</w:t>
      </w:r>
      <w:r w:rsidRPr="00781A59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gramEnd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</w:t>
      </w:r>
      <w:r>
        <w:rPr>
          <w:rFonts w:ascii="Times New Roman" w:hAnsi="Times New Roman"/>
          <w:bCs/>
        </w:rPr>
        <w:t>орядке</w:t>
      </w:r>
      <w:r w:rsidRPr="00112B07">
        <w:rPr>
          <w:rFonts w:ascii="Times New Roman" w:hAnsi="Times New Roman"/>
          <w:bCs/>
        </w:rPr>
        <w:t xml:space="preserve"> или нотариально заверенную копию такой доверенности.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Конверт с Конкурсным предложением, представленным в Конкурсную комиссию после истечения срока представления Конкурсных предложений, не</w:t>
      </w:r>
      <w:r>
        <w:rPr>
          <w:rFonts w:ascii="Times New Roman" w:eastAsia="MS Mincho" w:hAnsi="Times New Roman"/>
          <w:lang w:eastAsia="ja-JP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вскрывается и не р</w:t>
      </w:r>
      <w:r>
        <w:rPr>
          <w:rFonts w:ascii="Times New Roman" w:eastAsia="MS Mincho" w:hAnsi="Times New Roman"/>
          <w:lang w:eastAsia="ja-JP"/>
        </w:rPr>
        <w:t>ассматривается</w:t>
      </w:r>
      <w:r w:rsidRPr="00112B07">
        <w:rPr>
          <w:rFonts w:ascii="Times New Roman" w:eastAsia="MS Mincho" w:hAnsi="Times New Roman"/>
          <w:lang w:eastAsia="ja-JP"/>
        </w:rPr>
        <w:t xml:space="preserve">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  <w:bookmarkStart w:id="0" w:name="_Toc177783410"/>
      <w:bookmarkStart w:id="1" w:name="_Toc178401089"/>
      <w:bookmarkStart w:id="2" w:name="_Toc215567642"/>
      <w:bookmarkStart w:id="3" w:name="_Toc347179703"/>
      <w:bookmarkStart w:id="4" w:name="Изменение_конкпредлож_и_отзыв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bookmarkEnd w:id="0"/>
    <w:bookmarkEnd w:id="1"/>
    <w:bookmarkEnd w:id="2"/>
    <w:bookmarkEnd w:id="3"/>
    <w:bookmarkEnd w:id="4"/>
    <w:p w:rsidR="002275EA" w:rsidRPr="00112B07" w:rsidRDefault="002275EA" w:rsidP="002275EA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2275EA" w:rsidRDefault="002275EA" w:rsidP="00EF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1574" w:rsidRPr="00112B07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894254">
        <w:rPr>
          <w:rFonts w:ascii="Times New Roman" w:hAnsi="Times New Roman"/>
          <w:lang w:eastAsia="ru-RU"/>
        </w:rPr>
        <w:t xml:space="preserve">Вскрытие конвертов с Заявками производится на заседании Конкурсной комиссии </w:t>
      </w:r>
      <w:r>
        <w:rPr>
          <w:rFonts w:ascii="Times New Roman" w:hAnsi="Times New Roman"/>
          <w:lang w:eastAsia="ru-RU"/>
        </w:rPr>
        <w:t xml:space="preserve">6 сентября </w:t>
      </w:r>
      <w:r w:rsidRPr="00915B09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>6 года</w:t>
      </w:r>
      <w:r w:rsidRPr="00915B09">
        <w:rPr>
          <w:rFonts w:ascii="Times New Roman" w:hAnsi="Times New Roman"/>
          <w:lang w:eastAsia="ru-RU"/>
        </w:rPr>
        <w:t xml:space="preserve"> в 10 час. 00 мин. по местному времени по адресу: 628002, Российская Федерация,</w:t>
      </w:r>
      <w:r w:rsidRPr="00894254">
        <w:rPr>
          <w:rFonts w:ascii="Times New Roman" w:hAnsi="Times New Roman"/>
          <w:lang w:eastAsia="ru-RU"/>
        </w:rPr>
        <w:t xml:space="preserve"> Ханты-Мансийский автономный округ – </w:t>
      </w:r>
      <w:proofErr w:type="spellStart"/>
      <w:r w:rsidRPr="00894254">
        <w:rPr>
          <w:rFonts w:ascii="Times New Roman" w:hAnsi="Times New Roman"/>
          <w:lang w:eastAsia="ru-RU"/>
        </w:rPr>
        <w:t>Югра</w:t>
      </w:r>
      <w:proofErr w:type="spellEnd"/>
      <w:r w:rsidRPr="00894254">
        <w:rPr>
          <w:rFonts w:ascii="Times New Roman" w:hAnsi="Times New Roman"/>
          <w:lang w:eastAsia="ru-RU"/>
        </w:rPr>
        <w:t xml:space="preserve">, </w:t>
      </w:r>
      <w:r w:rsidRPr="00894254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Ханты-Мансийск,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ул. Гагарина</w:t>
      </w:r>
      <w:r>
        <w:rPr>
          <w:rFonts w:ascii="Times New Roman" w:hAnsi="Times New Roman"/>
        </w:rPr>
        <w:t>,</w:t>
      </w:r>
      <w:r w:rsidRPr="00894254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.</w:t>
      </w:r>
      <w:r w:rsidRPr="00894254">
        <w:rPr>
          <w:rFonts w:ascii="Times New Roman" w:hAnsi="Times New Roman"/>
        </w:rPr>
        <w:t xml:space="preserve"> 214,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102</w:t>
      </w:r>
      <w:r w:rsidRPr="00894254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конкурсными предложениями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1574" w:rsidRPr="00644CAE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Вскрытие конвертов с Конкурсными предложениями</w:t>
      </w:r>
      <w:r w:rsidRPr="00112B07">
        <w:rPr>
          <w:rFonts w:ascii="Times New Roman" w:hAnsi="Times New Roman"/>
          <w:lang w:eastAsia="ru-RU"/>
        </w:rPr>
        <w:t xml:space="preserve"> производится на заседании </w:t>
      </w:r>
      <w:r w:rsidRPr="00644CAE">
        <w:rPr>
          <w:rFonts w:ascii="Times New Roman" w:hAnsi="Times New Roman"/>
          <w:lang w:eastAsia="ru-RU"/>
        </w:rPr>
        <w:t xml:space="preserve">Конкурсной комиссии </w:t>
      </w:r>
      <w:r w:rsidRPr="00644CAE">
        <w:rPr>
          <w:rFonts w:ascii="Times New Roman" w:eastAsia="MS Mincho" w:hAnsi="Times New Roman"/>
          <w:lang w:eastAsia="ja-JP"/>
        </w:rPr>
        <w:t>в порядке, установленном статьей 31 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29 ноября 2016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 по местному времени по адресу: 628002, Российская Федераци</w:t>
      </w:r>
      <w:r w:rsidRPr="00644CAE">
        <w:rPr>
          <w:rFonts w:ascii="Times New Roman" w:hAnsi="Times New Roman"/>
          <w:lang w:eastAsia="ru-RU"/>
        </w:rPr>
        <w:t>я,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>Ханты-Мансийский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</w:t>
      </w:r>
      <w:r>
        <w:rPr>
          <w:rFonts w:ascii="Times New Roman" w:hAnsi="Times New Roman"/>
        </w:rPr>
        <w:t>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101</w:t>
      </w:r>
      <w:r w:rsidRPr="00644CAE">
        <w:rPr>
          <w:rFonts w:ascii="Times New Roman" w:hAnsi="Times New Roman"/>
          <w:lang w:eastAsia="ru-RU"/>
        </w:rPr>
        <w:t xml:space="preserve">.     </w:t>
      </w:r>
    </w:p>
    <w:p w:rsidR="002275EA" w:rsidRPr="00F50E13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F50E13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13">
        <w:rPr>
          <w:rFonts w:ascii="Times New Roman" w:hAnsi="Times New Roman" w:cs="Times New Roman"/>
          <w:b/>
          <w:sz w:val="24"/>
          <w:szCs w:val="24"/>
        </w:rPr>
        <w:t>П</w:t>
      </w:r>
      <w:r w:rsidR="002275EA" w:rsidRPr="00F50E13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Pr="00F50E13">
        <w:rPr>
          <w:rFonts w:ascii="Times New Roman" w:hAnsi="Times New Roman" w:cs="Times New Roman"/>
          <w:b/>
          <w:sz w:val="24"/>
          <w:szCs w:val="24"/>
        </w:rPr>
        <w:t>определения победителя конкурса:</w:t>
      </w:r>
    </w:p>
    <w:p w:rsidR="005E1574" w:rsidRPr="00112B07" w:rsidRDefault="005E1574" w:rsidP="005E1574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Рассмотрение и оценка Конкурсных предложений, представленных Участниками Конкурса, осуществляются Конкурсной комиссией </w:t>
      </w:r>
      <w:r w:rsidRPr="00112B07">
        <w:rPr>
          <w:rFonts w:ascii="Times New Roman" w:eastAsia="MS Mincho" w:hAnsi="Times New Roman"/>
          <w:lang w:eastAsia="ja-JP"/>
        </w:rPr>
        <w:t>в порядке, установленном статье</w:t>
      </w:r>
      <w:r>
        <w:rPr>
          <w:rFonts w:ascii="Times New Roman" w:eastAsia="MS Mincho" w:hAnsi="Times New Roman"/>
          <w:lang w:eastAsia="ja-JP"/>
        </w:rPr>
        <w:t>й</w:t>
      </w:r>
      <w:r w:rsidRPr="00112B07">
        <w:rPr>
          <w:rFonts w:ascii="Times New Roman" w:eastAsia="MS Mincho" w:hAnsi="Times New Roman"/>
          <w:lang w:eastAsia="ja-JP"/>
        </w:rPr>
        <w:t xml:space="preserve"> 32 </w:t>
      </w:r>
      <w:r w:rsidRPr="00644CAE">
        <w:rPr>
          <w:rFonts w:ascii="Times New Roman" w:eastAsia="MS Mincho" w:hAnsi="Times New Roman"/>
          <w:lang w:eastAsia="ja-JP"/>
        </w:rPr>
        <w:t>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29 ноября 2016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</w:t>
      </w:r>
      <w:r>
        <w:rPr>
          <w:rFonts w:ascii="Times New Roman" w:hAnsi="Times New Roman"/>
          <w:color w:val="FF0000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местному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времени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lastRenderedPageBreak/>
        <w:t xml:space="preserve">адресу: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>628</w:t>
      </w:r>
      <w:r>
        <w:rPr>
          <w:rFonts w:ascii="Times New Roman" w:hAnsi="Times New Roman"/>
          <w:lang w:eastAsia="ru-RU"/>
        </w:rPr>
        <w:t>002</w:t>
      </w:r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Российская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Федерация,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Ханты-Мансийский 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101</w:t>
      </w:r>
      <w:r w:rsidRPr="00644CAE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331E73">
        <w:rPr>
          <w:rFonts w:ascii="Times New Roman" w:hAnsi="Times New Roman"/>
          <w:lang w:eastAsia="ru-RU"/>
        </w:rPr>
        <w:t xml:space="preserve">  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1)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>3) представленные Участником Конкурса документы и материалы недостоверны.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конкурса. Наилучшие содержащиеся в Конкурсных предложениях условия соответствуют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значениями, содержащимися в Конкурсных предложениях иных Участников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соглашения. Конкурсному предложению, в котором содержатся лучшие условия исполнения Концессионного соглашения, присваивается первый номер.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В случае</w:t>
      </w:r>
      <w:proofErr w:type="gramStart"/>
      <w:r w:rsidRPr="00F50E13">
        <w:rPr>
          <w:rFonts w:ascii="Times New Roman" w:eastAsia="MS Mincho" w:hAnsi="Times New Roman"/>
          <w:lang w:eastAsia="ja-JP"/>
        </w:rPr>
        <w:t>,</w:t>
      </w:r>
      <w:proofErr w:type="gramEnd"/>
      <w:r w:rsidRPr="00F50E13">
        <w:rPr>
          <w:rFonts w:ascii="Times New Roman" w:eastAsia="MS Mincho" w:hAnsi="Times New Roman"/>
          <w:lang w:eastAsia="ja-JP"/>
        </w:rPr>
        <w:t xml:space="preserve"> если в нескольких Конкурсных предложениях содержатся одинаковые условия исполнения Концессионного соглашения, меньший порядковый номер присваивается Конкурсному предложению, которое поступило ранее других Конкурсных предложений, содержащих такие условия.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1) критерии Конкурса;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2) условия, содержащиеся в Конкурсных предложениях;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lastRenderedPageBreak/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4) результаты оценки Конкурсных предложений;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 xml:space="preserve">Участник Конкурса получает статус победителя Конкурса после подписания членами    Конкурсной    комиссии   протокола   рассмотрения   и   оценки   </w:t>
      </w:r>
      <w:proofErr w:type="gramStart"/>
      <w:r w:rsidRPr="00F50E13">
        <w:rPr>
          <w:rFonts w:ascii="Times New Roman" w:hAnsi="Times New Roman"/>
          <w:lang w:eastAsia="ru-RU"/>
        </w:rPr>
        <w:t>Конкурсных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</w:p>
    <w:p w:rsidR="00F50E13" w:rsidRPr="00F50E13" w:rsidRDefault="00F50E13" w:rsidP="00F50E13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hAnsi="Times New Roman"/>
          <w:lang w:eastAsia="ru-RU"/>
        </w:rPr>
        <w:t>предложений.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F50E13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размещается Конкурсной комиссией </w:t>
      </w:r>
      <w:r w:rsidRPr="00F50E13">
        <w:rPr>
          <w:rFonts w:ascii="Times New Roman" w:hAnsi="Times New Roman"/>
          <w:lang w:eastAsia="ru-RU"/>
        </w:rPr>
        <w:t xml:space="preserve">на Официальном сайте Российской Федерации и Официальном сайте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в течение 3 дней со дня его подписания</w:t>
      </w:r>
      <w:r w:rsidRPr="00F50E13">
        <w:rPr>
          <w:rFonts w:ascii="Times New Roman" w:eastAsia="MS Mincho" w:hAnsi="Times New Roman"/>
          <w:lang w:eastAsia="ja-JP"/>
        </w:rPr>
        <w:t>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F50E13">
        <w:rPr>
          <w:rFonts w:ascii="Times New Roman" w:hAnsi="Times New Roman"/>
          <w:lang w:eastAsia="ru-RU"/>
        </w:rPr>
        <w:t xml:space="preserve">Конкурс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объявляется не состоявшимся 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F50E13">
        <w:rPr>
          <w:rFonts w:ascii="Times New Roman" w:hAnsi="Times New Roman"/>
          <w:lang w:eastAsia="ru-RU"/>
        </w:rPr>
        <w:t>Концедент</w:t>
      </w:r>
      <w:proofErr w:type="spellEnd"/>
      <w:r w:rsidRPr="00F50E13">
        <w:rPr>
          <w:rFonts w:ascii="Times New Roman" w:hAnsi="Times New Roman"/>
          <w:lang w:eastAsia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 w:rsidRPr="00F50E13">
        <w:rPr>
          <w:rFonts w:ascii="Times New Roman" w:hAnsi="Times New Roman"/>
          <w:lang w:eastAsia="ru-RU"/>
        </w:rPr>
        <w:t xml:space="preserve"> В случае</w:t>
      </w:r>
      <w:proofErr w:type="gramStart"/>
      <w:r w:rsidRPr="00F50E13">
        <w:rPr>
          <w:rFonts w:ascii="Times New Roman" w:hAnsi="Times New Roman"/>
          <w:lang w:eastAsia="ru-RU"/>
        </w:rPr>
        <w:t>,</w:t>
      </w:r>
      <w:proofErr w:type="gramEnd"/>
      <w:r w:rsidRPr="00F50E13">
        <w:rPr>
          <w:rFonts w:ascii="Times New Roman" w:hAnsi="Times New Roman"/>
          <w:lang w:eastAsia="ru-RU"/>
        </w:rPr>
        <w:t xml:space="preserve"> если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Конкурс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F50E13">
        <w:rPr>
          <w:rFonts w:ascii="Times New Roman" w:hAnsi="Times New Roman"/>
          <w:lang w:eastAsia="ru-RU"/>
        </w:rPr>
        <w:t>Концедентом</w:t>
      </w:r>
      <w:proofErr w:type="spellEnd"/>
      <w:r w:rsidRPr="00F50E13">
        <w:rPr>
          <w:rFonts w:ascii="Times New Roman" w:hAnsi="Times New Roman"/>
          <w:lang w:eastAsia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 xml:space="preserve">рок подписания членами конкурсной комиссии протокола о </w:t>
      </w:r>
      <w:r>
        <w:rPr>
          <w:rFonts w:ascii="Times New Roman" w:hAnsi="Times New Roman" w:cs="Times New Roman"/>
          <w:b/>
          <w:sz w:val="24"/>
          <w:szCs w:val="24"/>
        </w:rPr>
        <w:t>результатах проведения конкурса:</w:t>
      </w:r>
    </w:p>
    <w:p w:rsidR="006B35AC" w:rsidRPr="00112B07" w:rsidRDefault="006B35AC" w:rsidP="006B35A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>рок подписания концессионного соглашения.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99E" w:rsidRDefault="00EF799E" w:rsidP="00EF799E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87E">
        <w:rPr>
          <w:rFonts w:ascii="Times New Roman" w:hAnsi="Times New Roman"/>
          <w:sz w:val="24"/>
          <w:szCs w:val="24"/>
        </w:rPr>
        <w:t xml:space="preserve">Концессионное соглашение должно быть подписано не позднее чем через десять рабочих дней со дня подписания протокола о результатах проведения Конкурса.  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</w:t>
      </w:r>
      <w:r w:rsidRPr="008E787E">
        <w:rPr>
          <w:rFonts w:ascii="Times New Roman" w:hAnsi="Times New Roman"/>
          <w:sz w:val="24"/>
          <w:szCs w:val="24"/>
        </w:rPr>
        <w:lastRenderedPageBreak/>
        <w:t xml:space="preserve">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8E787E">
        <w:rPr>
          <w:rFonts w:ascii="Times New Roman" w:hAnsi="Times New Roman"/>
          <w:sz w:val="24"/>
          <w:szCs w:val="24"/>
        </w:rPr>
        <w:t>и</w:t>
      </w:r>
      <w:proofErr w:type="gramEnd"/>
      <w:r w:rsidRPr="008E787E">
        <w:rPr>
          <w:rFonts w:ascii="Times New Roman" w:hAnsi="Times New Roman"/>
          <w:sz w:val="24"/>
          <w:szCs w:val="24"/>
        </w:rPr>
        <w:t xml:space="preserve"> Концессионного соглашения с указанным лицом.</w:t>
      </w:r>
    </w:p>
    <w:p w:rsidR="005E1574" w:rsidRDefault="005E1574" w:rsidP="00030C1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o9_1"/>
      <w:bookmarkStart w:id="6" w:name="OLE_LINK1"/>
      <w:bookmarkEnd w:id="5"/>
      <w:bookmarkEnd w:id="6"/>
    </w:p>
    <w:p w:rsidR="00665BCB" w:rsidRDefault="00030C1F" w:rsidP="00030C1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Конкурсная документация размещена на официальном сайте администрации Ханты-Мансийского района по адресу </w:t>
      </w:r>
      <w:hyperlink r:id="rId7" w:history="1">
        <w:r w:rsidRPr="00030C1F">
          <w:rPr>
            <w:rFonts w:ascii="Times New Roman" w:hAnsi="Times New Roman" w:cs="Times New Roman"/>
            <w:sz w:val="24"/>
            <w:szCs w:val="24"/>
            <w:lang w:eastAsia="ru-RU"/>
          </w:rPr>
          <w:t>www.hmrn.ru</w:t>
        </w:r>
      </w:hyperlink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«Муниципальное имущество», а так же на официальном сайте Российской Федерации для размещения информации о проведении торгов по адресу </w:t>
      </w:r>
      <w:proofErr w:type="spellStart"/>
      <w:r w:rsidRPr="00030C1F">
        <w:rPr>
          <w:rFonts w:ascii="Times New Roman" w:hAnsi="Times New Roman" w:cs="Times New Roman"/>
          <w:sz w:val="24"/>
          <w:szCs w:val="24"/>
          <w:lang w:eastAsia="ru-RU"/>
        </w:rPr>
        <w:t>www.torgi.gov.ru</w:t>
      </w:r>
      <w:proofErr w:type="spellEnd"/>
    </w:p>
    <w:p w:rsidR="00665BCB" w:rsidRDefault="00665BCB" w:rsidP="00665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99E" w:rsidRDefault="00EF799E" w:rsidP="00665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99E" w:rsidRDefault="00EF799E" w:rsidP="00665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99E" w:rsidRDefault="00EF799E" w:rsidP="00665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C1F" w:rsidRPr="00665BCB" w:rsidRDefault="00030C1F" w:rsidP="00665BCB">
      <w:pPr>
        <w:tabs>
          <w:tab w:val="left" w:pos="954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30C1F" w:rsidRPr="00665BCB" w:rsidSect="009530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DF3"/>
    <w:multiLevelType w:val="multilevel"/>
    <w:tmpl w:val="9CBC6034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322EB9"/>
    <w:multiLevelType w:val="hybridMultilevel"/>
    <w:tmpl w:val="914462B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C74B7"/>
    <w:multiLevelType w:val="multilevel"/>
    <w:tmpl w:val="B3E6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4">
    <w:nsid w:val="126B4468"/>
    <w:multiLevelType w:val="hybridMultilevel"/>
    <w:tmpl w:val="DE90FC9C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F737B"/>
    <w:multiLevelType w:val="multilevel"/>
    <w:tmpl w:val="24A649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A127B"/>
    <w:multiLevelType w:val="multilevel"/>
    <w:tmpl w:val="5C3E31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657C4"/>
    <w:multiLevelType w:val="multilevel"/>
    <w:tmpl w:val="A9128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46496"/>
    <w:multiLevelType w:val="multilevel"/>
    <w:tmpl w:val="0F8A6A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14573"/>
    <w:multiLevelType w:val="multilevel"/>
    <w:tmpl w:val="0AD6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B60D4"/>
    <w:multiLevelType w:val="multilevel"/>
    <w:tmpl w:val="25A0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70235"/>
    <w:multiLevelType w:val="hybridMultilevel"/>
    <w:tmpl w:val="A5B6A9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860BC4"/>
    <w:multiLevelType w:val="multilevel"/>
    <w:tmpl w:val="0F28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62A92"/>
    <w:multiLevelType w:val="multilevel"/>
    <w:tmpl w:val="CDCE0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81477"/>
    <w:multiLevelType w:val="multilevel"/>
    <w:tmpl w:val="87C64C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8AA"/>
    <w:rsid w:val="00015A8F"/>
    <w:rsid w:val="00022E7E"/>
    <w:rsid w:val="00030C1F"/>
    <w:rsid w:val="000D51AF"/>
    <w:rsid w:val="001429DF"/>
    <w:rsid w:val="001638D7"/>
    <w:rsid w:val="00194C95"/>
    <w:rsid w:val="0019585F"/>
    <w:rsid w:val="00223441"/>
    <w:rsid w:val="002275EA"/>
    <w:rsid w:val="0024587C"/>
    <w:rsid w:val="00254323"/>
    <w:rsid w:val="00364311"/>
    <w:rsid w:val="00386A60"/>
    <w:rsid w:val="003F7042"/>
    <w:rsid w:val="004D04EF"/>
    <w:rsid w:val="00525731"/>
    <w:rsid w:val="00565169"/>
    <w:rsid w:val="00570BE9"/>
    <w:rsid w:val="00596553"/>
    <w:rsid w:val="005A4BC1"/>
    <w:rsid w:val="005E1574"/>
    <w:rsid w:val="00665BCB"/>
    <w:rsid w:val="0067646C"/>
    <w:rsid w:val="006B35AC"/>
    <w:rsid w:val="0077247A"/>
    <w:rsid w:val="0079775C"/>
    <w:rsid w:val="007F512D"/>
    <w:rsid w:val="008C2C61"/>
    <w:rsid w:val="008E0180"/>
    <w:rsid w:val="008E3C96"/>
    <w:rsid w:val="0095307C"/>
    <w:rsid w:val="00972123"/>
    <w:rsid w:val="00AC09D3"/>
    <w:rsid w:val="00B25E91"/>
    <w:rsid w:val="00B859ED"/>
    <w:rsid w:val="00B96506"/>
    <w:rsid w:val="00BC11FB"/>
    <w:rsid w:val="00BD1C54"/>
    <w:rsid w:val="00D034D3"/>
    <w:rsid w:val="00D057A5"/>
    <w:rsid w:val="00D268AA"/>
    <w:rsid w:val="00D4051E"/>
    <w:rsid w:val="00DC3FAB"/>
    <w:rsid w:val="00E66287"/>
    <w:rsid w:val="00E851B1"/>
    <w:rsid w:val="00EE6B8F"/>
    <w:rsid w:val="00EF1DAC"/>
    <w:rsid w:val="00EF799E"/>
    <w:rsid w:val="00F5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C"/>
  </w:style>
  <w:style w:type="paragraph" w:styleId="1">
    <w:name w:val="heading 1"/>
    <w:basedOn w:val="a"/>
    <w:next w:val="a"/>
    <w:link w:val="10"/>
    <w:uiPriority w:val="9"/>
    <w:qFormat/>
    <w:rsid w:val="001638D7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6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8AA"/>
    <w:rPr>
      <w:color w:val="0000FF"/>
      <w:u w:val="single"/>
    </w:rPr>
  </w:style>
  <w:style w:type="character" w:styleId="a5">
    <w:name w:val="Emphasis"/>
    <w:basedOn w:val="a0"/>
    <w:uiPriority w:val="20"/>
    <w:qFormat/>
    <w:rsid w:val="00D268AA"/>
    <w:rPr>
      <w:i/>
      <w:iCs/>
    </w:rPr>
  </w:style>
  <w:style w:type="paragraph" w:customStyle="1" w:styleId="ConsPlusNormal">
    <w:name w:val="ConsPlusNormal"/>
    <w:rsid w:val="00953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3F7042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"/>
    <w:link w:val="a6"/>
    <w:locked/>
    <w:rsid w:val="003F7042"/>
  </w:style>
  <w:style w:type="table" w:styleId="a8">
    <w:name w:val="Table Grid"/>
    <w:basedOn w:val="a1"/>
    <w:uiPriority w:val="59"/>
    <w:rsid w:val="00B2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B25E91"/>
    <w:pPr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paragraph" w:customStyle="1" w:styleId="Standard">
    <w:name w:val="Standard"/>
    <w:rsid w:val="005A4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22">
    <w:name w:val="Body Text 2"/>
    <w:basedOn w:val="a"/>
    <w:link w:val="23"/>
    <w:uiPriority w:val="99"/>
    <w:unhideWhenUsed/>
    <w:rsid w:val="00E851B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851B1"/>
  </w:style>
  <w:style w:type="character" w:customStyle="1" w:styleId="10">
    <w:name w:val="Заголовок 1 Знак"/>
    <w:basedOn w:val="a0"/>
    <w:link w:val="1"/>
    <w:uiPriority w:val="9"/>
    <w:rsid w:val="001638D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7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46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5E1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5E15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hyperlink" Target="mailto:uprava@hm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4085</Words>
  <Characters>23290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Часовенная Т.Ф.</cp:lastModifiedBy>
  <cp:revision>8</cp:revision>
  <cp:lastPrinted>2016-04-27T10:03:00Z</cp:lastPrinted>
  <dcterms:created xsi:type="dcterms:W3CDTF">2016-02-03T09:40:00Z</dcterms:created>
  <dcterms:modified xsi:type="dcterms:W3CDTF">2016-04-27T10:10:00Z</dcterms:modified>
</cp:coreProperties>
</file>